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E62" w:rsidRDefault="00BE5E62" w:rsidP="00BE5E62">
      <w:pPr>
        <w:pStyle w:val="1"/>
        <w:numPr>
          <w:ilvl w:val="0"/>
          <w:numId w:val="1"/>
        </w:numPr>
        <w:spacing w:line="276" w:lineRule="auto"/>
        <w:jc w:val="center"/>
        <w:rPr>
          <w:rStyle w:val="a4"/>
          <w:b/>
          <w:i w:val="0"/>
          <w:szCs w:val="24"/>
        </w:rPr>
      </w:pPr>
      <w:bookmarkStart w:id="0" w:name="_GoBack"/>
      <w:bookmarkEnd w:id="0"/>
      <w:r>
        <w:rPr>
          <w:rStyle w:val="a4"/>
          <w:b/>
          <w:i w:val="0"/>
          <w:szCs w:val="24"/>
        </w:rPr>
        <w:t>Положение</w:t>
      </w:r>
    </w:p>
    <w:p w:rsidR="00BE5E62" w:rsidRDefault="00BE5E62" w:rsidP="00BE5E62">
      <w:pPr>
        <w:pStyle w:val="1"/>
        <w:numPr>
          <w:ilvl w:val="0"/>
          <w:numId w:val="1"/>
        </w:numPr>
        <w:spacing w:line="276" w:lineRule="auto"/>
        <w:jc w:val="center"/>
        <w:rPr>
          <w:rStyle w:val="a4"/>
          <w:b/>
          <w:i w:val="0"/>
          <w:szCs w:val="24"/>
        </w:rPr>
      </w:pPr>
      <w:r>
        <w:rPr>
          <w:rStyle w:val="a4"/>
          <w:b/>
          <w:i w:val="0"/>
          <w:szCs w:val="24"/>
        </w:rPr>
        <w:t xml:space="preserve"> о системе проведения  промежуточной аттестации  </w:t>
      </w:r>
    </w:p>
    <w:p w:rsidR="00BE5E62" w:rsidRDefault="00BE5E62" w:rsidP="00BE5E62">
      <w:pPr>
        <w:pStyle w:val="1"/>
        <w:numPr>
          <w:ilvl w:val="0"/>
          <w:numId w:val="1"/>
        </w:numPr>
        <w:spacing w:line="276" w:lineRule="auto"/>
        <w:jc w:val="center"/>
        <w:rPr>
          <w:rStyle w:val="a4"/>
          <w:b/>
          <w:i w:val="0"/>
          <w:szCs w:val="24"/>
        </w:rPr>
      </w:pPr>
      <w:r>
        <w:rPr>
          <w:rStyle w:val="a4"/>
          <w:b/>
          <w:i w:val="0"/>
          <w:szCs w:val="24"/>
        </w:rPr>
        <w:t>учащихся начальных классов, обучающихся по ФГОС НОО, с учетом комплексного подхода к оценк</w:t>
      </w:r>
      <w:r w:rsidR="002D5FB0">
        <w:rPr>
          <w:rStyle w:val="a4"/>
          <w:b/>
          <w:i w:val="0"/>
          <w:szCs w:val="24"/>
        </w:rPr>
        <w:t>е в МКОУ Краснянская СОШ имени Сергеева А.С.</w:t>
      </w:r>
    </w:p>
    <w:p w:rsidR="00BE5E62" w:rsidRDefault="00BE5E62" w:rsidP="00BE5E62">
      <w:pPr>
        <w:rPr>
          <w:rStyle w:val="a4"/>
          <w:b/>
          <w:i w:val="0"/>
          <w:sz w:val="24"/>
          <w:szCs w:val="24"/>
        </w:rPr>
      </w:pPr>
    </w:p>
    <w:p w:rsidR="00BE5E62" w:rsidRDefault="00BE5E62" w:rsidP="00BE5E62">
      <w:pPr>
        <w:spacing w:before="100" w:after="100"/>
        <w:jc w:val="both"/>
        <w:rPr>
          <w:bCs/>
        </w:rPr>
      </w:pPr>
      <w:r>
        <w:rPr>
          <w:b/>
          <w:bCs/>
          <w:sz w:val="24"/>
          <w:szCs w:val="24"/>
        </w:rPr>
        <w:t>1. Общие положения</w:t>
      </w:r>
    </w:p>
    <w:p w:rsidR="00BE5E62" w:rsidRDefault="00E15C65" w:rsidP="00BE5E62">
      <w:pPr>
        <w:pStyle w:val="1"/>
        <w:numPr>
          <w:ilvl w:val="0"/>
          <w:numId w:val="1"/>
        </w:numPr>
        <w:tabs>
          <w:tab w:val="left" w:pos="720"/>
        </w:tabs>
        <w:ind w:left="-45" w:firstLine="15"/>
        <w:jc w:val="both"/>
        <w:rPr>
          <w:szCs w:val="24"/>
        </w:rPr>
      </w:pPr>
      <w:r>
        <w:rPr>
          <w:szCs w:val="24"/>
        </w:rPr>
        <w:t xml:space="preserve">1.1. </w:t>
      </w:r>
      <w:r w:rsidR="00BE5E62">
        <w:rPr>
          <w:szCs w:val="24"/>
        </w:rPr>
        <w:t xml:space="preserve"> Настоящее положение определяет основы организации  оценки знаний, универсальных учебных действий, формы и порядок промежуточной аттестации обучающихся начальной ступени образования в соответствии с требованиями Федерального государственного стандарта начального общего образования (далее - ФГОС НОО)  и является обязательным. Положение  разъясняет принципы и  особенности организации оценки, форм и порядка промежуточной аттестации  обучающихся в условиях реализации ФГОС НОО.</w:t>
      </w:r>
    </w:p>
    <w:p w:rsidR="00BE5E62" w:rsidRDefault="002D5FB0" w:rsidP="00BE5E62">
      <w:pPr>
        <w:widowControl/>
        <w:suppressAutoHyphens w:val="0"/>
        <w:autoSpaceDE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1.2. Положение о системе оценок,</w:t>
      </w:r>
      <w:proofErr w:type="gramStart"/>
      <w:r>
        <w:rPr>
          <w:sz w:val="24"/>
          <w:szCs w:val="24"/>
        </w:rPr>
        <w:t xml:space="preserve"> </w:t>
      </w:r>
      <w:r w:rsidR="00BE5E62">
        <w:rPr>
          <w:sz w:val="24"/>
          <w:szCs w:val="24"/>
        </w:rPr>
        <w:t>,</w:t>
      </w:r>
      <w:proofErr w:type="gramEnd"/>
      <w:r w:rsidR="00BE5E62">
        <w:rPr>
          <w:sz w:val="24"/>
          <w:szCs w:val="24"/>
        </w:rPr>
        <w:t xml:space="preserve">формах и порядке промежуточной аттестации обучающихся разработано в соответствии с </w:t>
      </w:r>
    </w:p>
    <w:p w:rsidR="00BE5E62" w:rsidRDefault="00BE5E62" w:rsidP="00BE5E62">
      <w:pPr>
        <w:widowControl/>
        <w:suppressAutoHyphens w:val="0"/>
        <w:autoSpaceDE/>
        <w:autoSpaceDN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            - </w:t>
      </w:r>
      <w:r>
        <w:rPr>
          <w:sz w:val="24"/>
          <w:szCs w:val="24"/>
          <w:lang w:eastAsia="ru-RU"/>
        </w:rPr>
        <w:t xml:space="preserve">Законом РФ «Об образовании», </w:t>
      </w:r>
    </w:p>
    <w:p w:rsidR="00BE5E62" w:rsidRDefault="00BE5E62" w:rsidP="00BE5E62">
      <w:pPr>
        <w:widowControl/>
        <w:numPr>
          <w:ilvl w:val="0"/>
          <w:numId w:val="2"/>
        </w:numPr>
        <w:suppressAutoHyphens w:val="0"/>
        <w:autoSpaceDE/>
        <w:autoSpaceDN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Типовым положением об общеобразовательном учреждении,</w:t>
      </w:r>
    </w:p>
    <w:p w:rsidR="00BE5E62" w:rsidRDefault="00BE5E62" w:rsidP="00BE5E62">
      <w:pPr>
        <w:widowControl/>
        <w:numPr>
          <w:ilvl w:val="0"/>
          <w:numId w:val="2"/>
        </w:numPr>
        <w:suppressAutoHyphens w:val="0"/>
        <w:autoSpaceDE/>
        <w:autoSpaceDN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Приказом Министерства образования и науки Российской Федерации «Об утверждении Федерального государственного стандарта начального общего образования»  от 6 октября 2009г.</w:t>
      </w:r>
    </w:p>
    <w:p w:rsidR="00BE5E62" w:rsidRDefault="00BE5E62" w:rsidP="00BE5E62">
      <w:pPr>
        <w:widowControl/>
        <w:numPr>
          <w:ilvl w:val="0"/>
          <w:numId w:val="2"/>
        </w:numPr>
        <w:suppressAutoHyphens w:val="0"/>
        <w:autoSpaceDE/>
        <w:autoSpaceDN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Основной образовательной программой начального общего образования;</w:t>
      </w:r>
    </w:p>
    <w:p w:rsidR="00BE5E62" w:rsidRDefault="00BE5E62" w:rsidP="00BE5E62">
      <w:pPr>
        <w:widowControl/>
        <w:numPr>
          <w:ilvl w:val="0"/>
          <w:numId w:val="2"/>
        </w:numPr>
        <w:suppressAutoHyphens w:val="0"/>
        <w:autoSpaceDE/>
        <w:autoSpaceDN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Ус</w:t>
      </w:r>
      <w:r w:rsidR="002D5FB0">
        <w:rPr>
          <w:sz w:val="24"/>
          <w:szCs w:val="24"/>
          <w:lang w:eastAsia="ru-RU"/>
        </w:rPr>
        <w:t>тавом школы.</w:t>
      </w:r>
    </w:p>
    <w:p w:rsidR="002D5FB0" w:rsidRPr="002D5FB0" w:rsidRDefault="002D5FB0" w:rsidP="002D5FB0">
      <w:pPr>
        <w:pStyle w:val="a5"/>
        <w:widowControl/>
        <w:numPr>
          <w:ilvl w:val="1"/>
          <w:numId w:val="8"/>
        </w:numPr>
        <w:shd w:val="clear" w:color="auto" w:fill="FFFFFF"/>
        <w:suppressAutoHyphens w:val="0"/>
        <w:autoSpaceDE/>
        <w:spacing w:before="100" w:beforeAutospacing="1" w:line="360" w:lineRule="auto"/>
        <w:rPr>
          <w:sz w:val="24"/>
          <w:szCs w:val="24"/>
          <w:lang w:eastAsia="ru-RU"/>
        </w:rPr>
      </w:pPr>
      <w:r w:rsidRPr="002D5FB0">
        <w:rPr>
          <w:sz w:val="24"/>
          <w:szCs w:val="24"/>
          <w:lang w:eastAsia="ru-RU"/>
        </w:rPr>
        <w:t>Настоящее положение является локальным актом образовательного учреждения, разработанным с целью разъяснения принципов и особенностей организации оценки, форм и порядка промежуточной аттестации обучающихся в условиях реализации ФГОС НОО.</w:t>
      </w:r>
    </w:p>
    <w:p w:rsidR="002D5FB0" w:rsidRPr="002D5FB0" w:rsidRDefault="002D5FB0" w:rsidP="002D5FB0">
      <w:pPr>
        <w:pStyle w:val="a5"/>
        <w:widowControl/>
        <w:numPr>
          <w:ilvl w:val="1"/>
          <w:numId w:val="8"/>
        </w:numPr>
        <w:shd w:val="clear" w:color="auto" w:fill="FFFFFF"/>
        <w:suppressAutoHyphens w:val="0"/>
        <w:autoSpaceDE/>
        <w:spacing w:before="100" w:beforeAutospacing="1" w:line="360" w:lineRule="auto"/>
        <w:rPr>
          <w:sz w:val="24"/>
          <w:szCs w:val="24"/>
          <w:lang w:eastAsia="ru-RU"/>
        </w:rPr>
      </w:pPr>
      <w:r w:rsidRPr="002D5FB0">
        <w:rPr>
          <w:sz w:val="24"/>
          <w:szCs w:val="24"/>
          <w:lang w:eastAsia="ru-RU"/>
        </w:rPr>
        <w:t>Настоящее Положение утверждается педагогическим советом школы, имеющим право вносить в него свои изменения и дополнения. Настоящее Положение устанавливает требования к оценке учебных достижений, а также порядок, формы, периодичность текущего и промежуточного контроля обучающихся. Настоящее Положение обязательно для обучающихся и педагогических работников школы.</w:t>
      </w:r>
    </w:p>
    <w:p w:rsidR="002D5FB0" w:rsidRDefault="002D5FB0" w:rsidP="002D5FB0">
      <w:pPr>
        <w:pStyle w:val="a5"/>
        <w:widowControl/>
        <w:numPr>
          <w:ilvl w:val="1"/>
          <w:numId w:val="8"/>
        </w:numPr>
        <w:shd w:val="clear" w:color="auto" w:fill="FFFFFF"/>
        <w:suppressAutoHyphens w:val="0"/>
        <w:autoSpaceDE/>
        <w:spacing w:before="100" w:beforeAutospacing="1" w:after="274" w:line="360" w:lineRule="auto"/>
        <w:rPr>
          <w:sz w:val="24"/>
          <w:szCs w:val="24"/>
          <w:lang w:eastAsia="ru-RU"/>
        </w:rPr>
      </w:pPr>
      <w:r w:rsidRPr="002D5FB0">
        <w:rPr>
          <w:sz w:val="24"/>
          <w:szCs w:val="24"/>
          <w:lang w:eastAsia="ru-RU"/>
        </w:rPr>
        <w:t xml:space="preserve">Система оценок, форм и порядка промежуточной </w:t>
      </w:r>
      <w:proofErr w:type="gramStart"/>
      <w:r w:rsidRPr="002D5FB0">
        <w:rPr>
          <w:sz w:val="24"/>
          <w:szCs w:val="24"/>
          <w:lang w:eastAsia="ru-RU"/>
        </w:rPr>
        <w:t>аттестации</w:t>
      </w:r>
      <w:proofErr w:type="gramEnd"/>
      <w:r w:rsidRPr="002D5FB0">
        <w:rPr>
          <w:sz w:val="24"/>
          <w:szCs w:val="24"/>
          <w:lang w:eastAsia="ru-RU"/>
        </w:rPr>
        <w:t xml:space="preserve"> обучающихся начальной школы направлена на реализацию требований  федерального государственного образовательного стандарта обеспечить комплексный подход к оценке результатов освоения основной образовательной программы начального общего образования, позволяющий вести оценку предметных, </w:t>
      </w:r>
      <w:proofErr w:type="spellStart"/>
      <w:r w:rsidRPr="002D5FB0">
        <w:rPr>
          <w:sz w:val="24"/>
          <w:szCs w:val="24"/>
          <w:lang w:eastAsia="ru-RU"/>
        </w:rPr>
        <w:t>метапредметных</w:t>
      </w:r>
      <w:proofErr w:type="spellEnd"/>
      <w:r w:rsidRPr="002D5FB0">
        <w:rPr>
          <w:sz w:val="24"/>
          <w:szCs w:val="24"/>
          <w:lang w:eastAsia="ru-RU"/>
        </w:rPr>
        <w:t xml:space="preserve"> и личностных результатов начального общего образования;</w:t>
      </w:r>
    </w:p>
    <w:p w:rsidR="00BE5E62" w:rsidRPr="002D5FB0" w:rsidRDefault="00BE5E62" w:rsidP="002D5FB0">
      <w:pPr>
        <w:pStyle w:val="a5"/>
        <w:widowControl/>
        <w:numPr>
          <w:ilvl w:val="1"/>
          <w:numId w:val="8"/>
        </w:numPr>
        <w:shd w:val="clear" w:color="auto" w:fill="FFFFFF"/>
        <w:suppressAutoHyphens w:val="0"/>
        <w:autoSpaceDE/>
        <w:spacing w:before="100" w:beforeAutospacing="1" w:after="274" w:line="360" w:lineRule="auto"/>
        <w:rPr>
          <w:sz w:val="24"/>
          <w:szCs w:val="24"/>
          <w:lang w:eastAsia="ru-RU"/>
        </w:rPr>
      </w:pPr>
      <w:r w:rsidRPr="002D5FB0">
        <w:rPr>
          <w:sz w:val="24"/>
          <w:szCs w:val="24"/>
        </w:rPr>
        <w:t xml:space="preserve">       Промежуточная аттестация – форма контроля, определяющая успешность обучения в течение всего учебного года и подведение итогов за контролируемый период (урок, серия уроков по теме, четверть, полугодие, год) в вид</w:t>
      </w:r>
      <w:r w:rsidR="003D78AE">
        <w:rPr>
          <w:sz w:val="24"/>
          <w:szCs w:val="24"/>
        </w:rPr>
        <w:t>е стартового, текущего, тематического</w:t>
      </w:r>
      <w:r w:rsidRPr="002D5FB0">
        <w:rPr>
          <w:sz w:val="24"/>
          <w:szCs w:val="24"/>
        </w:rPr>
        <w:t xml:space="preserve">, годового контроля </w:t>
      </w:r>
      <w:r w:rsidRPr="002D5FB0">
        <w:rPr>
          <w:b/>
          <w:sz w:val="24"/>
          <w:szCs w:val="24"/>
        </w:rPr>
        <w:t xml:space="preserve">предметных </w:t>
      </w:r>
      <w:r w:rsidRPr="002D5FB0">
        <w:rPr>
          <w:sz w:val="24"/>
          <w:szCs w:val="24"/>
        </w:rPr>
        <w:t xml:space="preserve">знаний, умений и навыков обучающихся и  </w:t>
      </w:r>
      <w:proofErr w:type="spellStart"/>
      <w:r w:rsidRPr="002D5FB0">
        <w:rPr>
          <w:b/>
          <w:sz w:val="24"/>
          <w:szCs w:val="24"/>
        </w:rPr>
        <w:t>метапредметных</w:t>
      </w:r>
      <w:proofErr w:type="spellEnd"/>
      <w:r w:rsidRPr="002D5FB0">
        <w:rPr>
          <w:b/>
          <w:sz w:val="24"/>
          <w:szCs w:val="24"/>
        </w:rPr>
        <w:t xml:space="preserve"> </w:t>
      </w:r>
      <w:r w:rsidRPr="002D5FB0">
        <w:rPr>
          <w:sz w:val="24"/>
          <w:szCs w:val="24"/>
        </w:rPr>
        <w:t xml:space="preserve">результатов. </w:t>
      </w:r>
    </w:p>
    <w:p w:rsidR="00BE5E62" w:rsidRDefault="00BE5E62" w:rsidP="00BE5E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Метапредметные результаты включают совокупность регулятивных, познавательных и коммуникативных универсальных учебных действий. Основной формой оценки </w:t>
      </w:r>
      <w:proofErr w:type="spellStart"/>
      <w:r>
        <w:rPr>
          <w:sz w:val="24"/>
          <w:szCs w:val="24"/>
        </w:rPr>
        <w:lastRenderedPageBreak/>
        <w:t>метапредметных</w:t>
      </w:r>
      <w:proofErr w:type="spellEnd"/>
      <w:r>
        <w:rPr>
          <w:sz w:val="24"/>
          <w:szCs w:val="24"/>
        </w:rPr>
        <w:t xml:space="preserve"> результатов является интегрированная (комплексная) контрольная работа. Контроль и оценка </w:t>
      </w:r>
      <w:proofErr w:type="spellStart"/>
      <w:r>
        <w:rPr>
          <w:sz w:val="24"/>
          <w:szCs w:val="24"/>
        </w:rPr>
        <w:t>метапредметных</w:t>
      </w:r>
      <w:proofErr w:type="spellEnd"/>
      <w:r>
        <w:rPr>
          <w:sz w:val="24"/>
          <w:szCs w:val="24"/>
        </w:rPr>
        <w:t xml:space="preserve">  результатов предусматривают выявление индивидуальной динамики учебных достижений обучающихся.</w:t>
      </w:r>
    </w:p>
    <w:p w:rsidR="00BE5E62" w:rsidRDefault="00BE5E62" w:rsidP="00BE5E62">
      <w:pPr>
        <w:ind w:firstLine="357"/>
        <w:jc w:val="both"/>
        <w:rPr>
          <w:rStyle w:val="FontStyle65"/>
          <w:sz w:val="24"/>
          <w:szCs w:val="24"/>
        </w:rPr>
      </w:pPr>
      <w:r>
        <w:rPr>
          <w:rStyle w:val="FontStyle65"/>
          <w:sz w:val="24"/>
          <w:szCs w:val="24"/>
        </w:rPr>
        <w:t>Оценка л</w:t>
      </w:r>
      <w:r>
        <w:rPr>
          <w:rStyle w:val="FontStyle56"/>
          <w:b w:val="0"/>
          <w:i w:val="0"/>
          <w:sz w:val="24"/>
          <w:szCs w:val="24"/>
        </w:rPr>
        <w:t xml:space="preserve">ичностных результатов  обучающихся начальной школы  осуществляется только в ходе внешних  мониторинговых процедур или </w:t>
      </w:r>
      <w:r>
        <w:rPr>
          <w:rStyle w:val="FontStyle65"/>
          <w:sz w:val="24"/>
          <w:szCs w:val="24"/>
        </w:rPr>
        <w:t>по запросу родителей (законных представителей) обучающихся или по запросу педагогов (или администрации Учреждения) при согласии родителей (законных представителей).</w:t>
      </w:r>
    </w:p>
    <w:p w:rsidR="002D5FB0" w:rsidRDefault="002D5FB0" w:rsidP="00BE5E62">
      <w:pPr>
        <w:ind w:firstLine="357"/>
        <w:jc w:val="both"/>
        <w:rPr>
          <w:rStyle w:val="FontStyle65"/>
          <w:sz w:val="24"/>
          <w:szCs w:val="24"/>
        </w:rPr>
      </w:pPr>
    </w:p>
    <w:p w:rsidR="002D5FB0" w:rsidRPr="002D5FB0" w:rsidRDefault="002D5FB0" w:rsidP="002D5FB0">
      <w:pPr>
        <w:spacing w:before="100" w:after="100"/>
        <w:jc w:val="both"/>
        <w:rPr>
          <w:b/>
          <w:sz w:val="24"/>
          <w:szCs w:val="24"/>
        </w:rPr>
      </w:pPr>
      <w:r w:rsidRPr="002D5FB0">
        <w:rPr>
          <w:rStyle w:val="FontStyle65"/>
          <w:rFonts w:ascii="Times New Roman" w:hAnsi="Times New Roman" w:cs="Times New Roman"/>
          <w:b/>
          <w:sz w:val="24"/>
          <w:szCs w:val="24"/>
        </w:rPr>
        <w:t xml:space="preserve">2. </w:t>
      </w:r>
      <w:r w:rsidRPr="002D5FB0">
        <w:rPr>
          <w:b/>
          <w:sz w:val="24"/>
          <w:szCs w:val="24"/>
        </w:rPr>
        <w:t>Принципами системы оценивания, форм и порядка промежуточной аттестации обучающихся являются:</w:t>
      </w:r>
    </w:p>
    <w:p w:rsidR="00BE5E62" w:rsidRDefault="00BE5E62" w:rsidP="00BE5E62">
      <w:pPr>
        <w:widowControl/>
        <w:numPr>
          <w:ilvl w:val="1"/>
          <w:numId w:val="3"/>
        </w:numPr>
        <w:autoSpaceDE/>
        <w:autoSpaceDN w:val="0"/>
        <w:spacing w:before="100" w:after="100"/>
        <w:ind w:left="0" w:firstLine="375"/>
        <w:jc w:val="both"/>
        <w:rPr>
          <w:rStyle w:val="FontStyle65"/>
          <w:sz w:val="24"/>
          <w:szCs w:val="24"/>
        </w:rPr>
      </w:pPr>
      <w:proofErr w:type="spellStart"/>
      <w:r>
        <w:rPr>
          <w:rStyle w:val="FontStyle65"/>
          <w:sz w:val="24"/>
          <w:szCs w:val="24"/>
        </w:rPr>
        <w:t>критериальность</w:t>
      </w:r>
      <w:proofErr w:type="spellEnd"/>
      <w:r>
        <w:rPr>
          <w:rStyle w:val="FontStyle65"/>
          <w:sz w:val="24"/>
          <w:szCs w:val="24"/>
        </w:rPr>
        <w:t xml:space="preserve">, </w:t>
      </w:r>
      <w:proofErr w:type="gramStart"/>
      <w:r>
        <w:rPr>
          <w:rStyle w:val="FontStyle65"/>
          <w:sz w:val="24"/>
          <w:szCs w:val="24"/>
        </w:rPr>
        <w:t>основанная</w:t>
      </w:r>
      <w:proofErr w:type="gramEnd"/>
      <w:r>
        <w:rPr>
          <w:rStyle w:val="FontStyle65"/>
          <w:sz w:val="24"/>
          <w:szCs w:val="24"/>
        </w:rPr>
        <w:t xml:space="preserve"> на сформулированных  в ФГОС НОО  требованиях к оценке планируемых результатов. Критерии  вырабатываются на уроке учителем совместно </w:t>
      </w:r>
      <w:proofErr w:type="gramStart"/>
      <w:r>
        <w:rPr>
          <w:rStyle w:val="FontStyle65"/>
          <w:sz w:val="24"/>
          <w:szCs w:val="24"/>
        </w:rPr>
        <w:t>с</w:t>
      </w:r>
      <w:proofErr w:type="gramEnd"/>
      <w:r>
        <w:rPr>
          <w:rStyle w:val="FontStyle65"/>
          <w:sz w:val="24"/>
          <w:szCs w:val="24"/>
        </w:rPr>
        <w:t xml:space="preserve"> </w:t>
      </w:r>
      <w:proofErr w:type="gramStart"/>
      <w:r>
        <w:rPr>
          <w:rStyle w:val="FontStyle65"/>
          <w:sz w:val="24"/>
          <w:szCs w:val="24"/>
        </w:rPr>
        <w:t>обучающимися</w:t>
      </w:r>
      <w:proofErr w:type="gramEnd"/>
      <w:r>
        <w:rPr>
          <w:rStyle w:val="FontStyle65"/>
          <w:sz w:val="24"/>
          <w:szCs w:val="24"/>
        </w:rPr>
        <w:t>, ими  являются целевые установки: по курсу, разделу, теме, уроку, универсальные учебные действия.</w:t>
      </w:r>
    </w:p>
    <w:p w:rsidR="00BE5E62" w:rsidRDefault="00BE5E62" w:rsidP="00BE5E62">
      <w:pPr>
        <w:widowControl/>
        <w:numPr>
          <w:ilvl w:val="1"/>
          <w:numId w:val="3"/>
        </w:numPr>
        <w:autoSpaceDE/>
        <w:autoSpaceDN w:val="0"/>
        <w:spacing w:before="100" w:after="100"/>
        <w:jc w:val="both"/>
      </w:pPr>
      <w:r>
        <w:rPr>
          <w:sz w:val="24"/>
          <w:szCs w:val="24"/>
        </w:rPr>
        <w:t>уровневый характер  оценки, заключающийся в разработке средств контроля  с учётом  базового и повышенного уровней достижения образовательных результатов.</w:t>
      </w:r>
    </w:p>
    <w:p w:rsidR="00BE5E62" w:rsidRDefault="00BE5E62" w:rsidP="00BE5E62">
      <w:pPr>
        <w:widowControl/>
        <w:numPr>
          <w:ilvl w:val="1"/>
          <w:numId w:val="3"/>
        </w:numPr>
        <w:autoSpaceDE/>
        <w:autoSpaceDN w:val="0"/>
        <w:spacing w:before="100" w:after="10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суммативность</w:t>
      </w:r>
      <w:proofErr w:type="spellEnd"/>
      <w:r>
        <w:rPr>
          <w:sz w:val="24"/>
          <w:szCs w:val="24"/>
        </w:rPr>
        <w:t xml:space="preserve"> оценки, фиксирующая возможность суммирования результатов.</w:t>
      </w:r>
    </w:p>
    <w:p w:rsidR="00BE5E62" w:rsidRDefault="00BE5E62" w:rsidP="00BE5E62">
      <w:pPr>
        <w:widowControl/>
        <w:numPr>
          <w:ilvl w:val="1"/>
          <w:numId w:val="3"/>
        </w:numPr>
        <w:autoSpaceDE/>
        <w:autoSpaceDN w:val="0"/>
        <w:spacing w:before="100" w:after="100"/>
        <w:rPr>
          <w:sz w:val="24"/>
          <w:szCs w:val="24"/>
        </w:rPr>
      </w:pPr>
      <w:r>
        <w:rPr>
          <w:sz w:val="24"/>
          <w:szCs w:val="24"/>
        </w:rPr>
        <w:t>приоритетность  самооценки  обучающегося, которая должна предшествовать оценке учителя. Для формирования адекватной самооценки может применяться сравнение двух самооценок учащихся – прогностической (оценка предстоящей работы) и ретроспективной (оценка выполненной работы).</w:t>
      </w:r>
    </w:p>
    <w:p w:rsidR="00BE5E62" w:rsidRDefault="00BE5E62" w:rsidP="00BE5E62">
      <w:pPr>
        <w:widowControl/>
        <w:numPr>
          <w:ilvl w:val="1"/>
          <w:numId w:val="3"/>
        </w:numPr>
        <w:autoSpaceDE/>
        <w:autoSpaceDN w:val="0"/>
        <w:spacing w:before="100" w:after="100"/>
        <w:jc w:val="both"/>
        <w:rPr>
          <w:sz w:val="24"/>
          <w:szCs w:val="24"/>
        </w:rPr>
      </w:pPr>
      <w:r>
        <w:rPr>
          <w:sz w:val="24"/>
          <w:szCs w:val="24"/>
        </w:rPr>
        <w:t>гибкость и вариативность форм и процедур оценивания образовательных результатов.</w:t>
      </w:r>
    </w:p>
    <w:p w:rsidR="00BE5E62" w:rsidRDefault="00BE5E62" w:rsidP="00BE5E62">
      <w:pPr>
        <w:widowControl/>
        <w:numPr>
          <w:ilvl w:val="1"/>
          <w:numId w:val="3"/>
        </w:numPr>
        <w:autoSpaceDE/>
        <w:autoSpaceDN w:val="0"/>
        <w:spacing w:before="100" w:after="100"/>
        <w:rPr>
          <w:sz w:val="24"/>
          <w:szCs w:val="24"/>
        </w:rPr>
      </w:pPr>
      <w:r>
        <w:rPr>
          <w:sz w:val="24"/>
          <w:szCs w:val="24"/>
        </w:rPr>
        <w:t>адресное информирование обучающихся и их родителей (законных представителей) о целях, содержании, формах и методах оценки.</w:t>
      </w:r>
    </w:p>
    <w:p w:rsidR="002D5FB0" w:rsidRDefault="002D5FB0" w:rsidP="002D5FB0">
      <w:pPr>
        <w:widowControl/>
        <w:autoSpaceDE/>
        <w:autoSpaceDN w:val="0"/>
        <w:spacing w:before="100" w:after="100"/>
        <w:ind w:left="720"/>
        <w:rPr>
          <w:sz w:val="24"/>
          <w:szCs w:val="24"/>
        </w:rPr>
      </w:pPr>
    </w:p>
    <w:p w:rsidR="002D5FB0" w:rsidRPr="002D5FB0" w:rsidRDefault="002D5FB0" w:rsidP="002D5FB0">
      <w:pPr>
        <w:widowControl/>
        <w:autoSpaceDE/>
        <w:autoSpaceDN w:val="0"/>
        <w:spacing w:before="100" w:after="100"/>
        <w:ind w:left="720"/>
        <w:rPr>
          <w:b/>
          <w:sz w:val="24"/>
          <w:szCs w:val="24"/>
        </w:rPr>
      </w:pPr>
      <w:r w:rsidRPr="002D5FB0">
        <w:rPr>
          <w:b/>
          <w:sz w:val="24"/>
          <w:szCs w:val="24"/>
        </w:rPr>
        <w:t>3. Виды промежуточной аттестации</w:t>
      </w:r>
    </w:p>
    <w:p w:rsidR="00BE5E62" w:rsidRDefault="00BE5E62" w:rsidP="00BE5E62">
      <w:pPr>
        <w:spacing w:before="100" w:after="1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proofErr w:type="gramStart"/>
      <w:r>
        <w:rPr>
          <w:b/>
          <w:color w:val="000000"/>
          <w:sz w:val="24"/>
          <w:szCs w:val="24"/>
        </w:rPr>
        <w:t>стартовая</w:t>
      </w:r>
      <w:proofErr w:type="gramEnd"/>
      <w:r>
        <w:rPr>
          <w:b/>
          <w:color w:val="000000"/>
          <w:sz w:val="24"/>
          <w:szCs w:val="24"/>
        </w:rPr>
        <w:t xml:space="preserve"> - </w:t>
      </w:r>
      <w:r>
        <w:rPr>
          <w:color w:val="000000"/>
          <w:sz w:val="24"/>
          <w:szCs w:val="24"/>
        </w:rPr>
        <w:t>имеет диагностические задачи и осуществляется в начале учебного года. Цель:  зафиксировать начальный уровень подготовки ученика, имеющиеся у него знания, умения и универсальные учебные действия,  связанные с предстоящей деятельностью;</w:t>
      </w:r>
    </w:p>
    <w:p w:rsidR="00BE5E62" w:rsidRDefault="00BE5E62" w:rsidP="00BE5E62">
      <w:pPr>
        <w:spacing w:before="100" w:after="10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- текущая -</w:t>
      </w:r>
      <w:r>
        <w:rPr>
          <w:color w:val="000000"/>
          <w:sz w:val="24"/>
          <w:szCs w:val="24"/>
        </w:rPr>
        <w:t xml:space="preserve"> осуществляется поурочно. Цель: контроль предметных знаний и универсальных учебных действий по результатам урока;</w:t>
      </w:r>
    </w:p>
    <w:p w:rsidR="00BE5E62" w:rsidRDefault="003D78AE" w:rsidP="00BE5E62">
      <w:pPr>
        <w:spacing w:before="100" w:after="100"/>
        <w:jc w:val="both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 xml:space="preserve">- </w:t>
      </w:r>
      <w:r w:rsidR="00BE5E62">
        <w:rPr>
          <w:color w:val="000000"/>
          <w:sz w:val="24"/>
          <w:szCs w:val="24"/>
        </w:rPr>
        <w:t xml:space="preserve"> </w:t>
      </w:r>
      <w:r w:rsidR="00BE5E62" w:rsidRPr="003D78AE">
        <w:rPr>
          <w:b/>
          <w:color w:val="000000"/>
          <w:sz w:val="24"/>
          <w:szCs w:val="24"/>
        </w:rPr>
        <w:t>(тематическая, четвертная, полугодовая)</w:t>
      </w:r>
      <w:r w:rsidR="00BE5E62">
        <w:rPr>
          <w:color w:val="000000"/>
          <w:sz w:val="24"/>
          <w:szCs w:val="24"/>
        </w:rPr>
        <w:t xml:space="preserve"> - осуществляется по итогам изучения темы, раздела, курса, четверти.</w:t>
      </w:r>
      <w:proofErr w:type="gramEnd"/>
      <w:r w:rsidR="00BE5E62">
        <w:rPr>
          <w:color w:val="000000"/>
          <w:sz w:val="24"/>
          <w:szCs w:val="24"/>
        </w:rPr>
        <w:t xml:space="preserve"> Цель: </w:t>
      </w:r>
      <w:r w:rsidR="00BE5E62">
        <w:rPr>
          <w:b/>
          <w:color w:val="000000"/>
          <w:sz w:val="24"/>
          <w:szCs w:val="24"/>
        </w:rPr>
        <w:t xml:space="preserve"> </w:t>
      </w:r>
      <w:r w:rsidR="00BE5E62">
        <w:rPr>
          <w:color w:val="000000"/>
          <w:sz w:val="24"/>
          <w:szCs w:val="24"/>
        </w:rPr>
        <w:t xml:space="preserve"> контроль предметных знаний и </w:t>
      </w:r>
      <w:proofErr w:type="spellStart"/>
      <w:r w:rsidR="00BE5E62">
        <w:rPr>
          <w:color w:val="000000"/>
          <w:sz w:val="24"/>
          <w:szCs w:val="24"/>
        </w:rPr>
        <w:t>метапредметных</w:t>
      </w:r>
      <w:proofErr w:type="spellEnd"/>
      <w:r w:rsidR="00BE5E62">
        <w:rPr>
          <w:color w:val="000000"/>
          <w:sz w:val="24"/>
          <w:szCs w:val="24"/>
        </w:rPr>
        <w:t xml:space="preserve"> результатов темы, раздела, курса, четверти.</w:t>
      </w:r>
    </w:p>
    <w:p w:rsidR="00BE5E62" w:rsidRDefault="00BE5E62" w:rsidP="00BE5E62">
      <w:pPr>
        <w:spacing w:before="100" w:after="10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- </w:t>
      </w:r>
      <w:proofErr w:type="gramStart"/>
      <w:r>
        <w:rPr>
          <w:b/>
          <w:color w:val="000000"/>
          <w:sz w:val="24"/>
          <w:szCs w:val="24"/>
        </w:rPr>
        <w:t>годовая</w:t>
      </w:r>
      <w:proofErr w:type="gramEnd"/>
      <w:r>
        <w:rPr>
          <w:color w:val="000000"/>
          <w:sz w:val="24"/>
          <w:szCs w:val="24"/>
        </w:rPr>
        <w:t xml:space="preserve"> - предполагает комплексную проверку образовательных результатов,   в том числе и </w:t>
      </w:r>
      <w:proofErr w:type="spellStart"/>
      <w:r>
        <w:rPr>
          <w:color w:val="000000"/>
          <w:sz w:val="24"/>
          <w:szCs w:val="24"/>
        </w:rPr>
        <w:t>метапредметных</w:t>
      </w:r>
      <w:proofErr w:type="spellEnd"/>
      <w:r>
        <w:rPr>
          <w:color w:val="000000"/>
          <w:sz w:val="24"/>
          <w:szCs w:val="24"/>
        </w:rPr>
        <w:t>,   в конце учебного года.</w:t>
      </w:r>
    </w:p>
    <w:p w:rsidR="00BE5E62" w:rsidRPr="007A2810" w:rsidRDefault="007A2810" w:rsidP="00BE5E62">
      <w:pPr>
        <w:spacing w:before="100" w:after="100"/>
        <w:jc w:val="both"/>
        <w:rPr>
          <w:b/>
          <w:color w:val="000000"/>
          <w:sz w:val="24"/>
          <w:szCs w:val="24"/>
        </w:rPr>
      </w:pPr>
      <w:r w:rsidRPr="007A2810">
        <w:rPr>
          <w:b/>
          <w:sz w:val="24"/>
          <w:szCs w:val="24"/>
        </w:rPr>
        <w:t xml:space="preserve">      4</w:t>
      </w:r>
      <w:r w:rsidR="00BE5E62" w:rsidRPr="007A2810">
        <w:rPr>
          <w:b/>
          <w:sz w:val="24"/>
          <w:szCs w:val="24"/>
        </w:rPr>
        <w:t>. Осно</w:t>
      </w:r>
      <w:r>
        <w:rPr>
          <w:b/>
          <w:sz w:val="24"/>
          <w:szCs w:val="24"/>
        </w:rPr>
        <w:t>вными функциями оценки</w:t>
      </w:r>
    </w:p>
    <w:p w:rsidR="00BE5E62" w:rsidRDefault="00BE5E62" w:rsidP="00BE5E62">
      <w:pPr>
        <w:spacing w:before="100" w:after="100"/>
        <w:jc w:val="both"/>
        <w:rPr>
          <w:rFonts w:ascii="Century Schoolbook" w:hAnsi="Century Schoolbook" w:cs="Century Schoolbook"/>
          <w:color w:val="000000"/>
          <w:sz w:val="24"/>
          <w:szCs w:val="24"/>
        </w:rPr>
      </w:pPr>
      <w:proofErr w:type="gramStart"/>
      <w:r>
        <w:rPr>
          <w:rStyle w:val="FontStyle65"/>
          <w:b/>
          <w:sz w:val="24"/>
          <w:szCs w:val="24"/>
        </w:rPr>
        <w:t>- мотивационная</w:t>
      </w:r>
      <w:r>
        <w:rPr>
          <w:rStyle w:val="FontStyle65"/>
          <w:sz w:val="24"/>
          <w:szCs w:val="24"/>
        </w:rPr>
        <w:t xml:space="preserve"> – поощряет образовательную деятельность ученика,</w:t>
      </w:r>
      <w:r>
        <w:rPr>
          <w:sz w:val="24"/>
          <w:szCs w:val="24"/>
        </w:rPr>
        <w:t xml:space="preserve"> стимулирует ее продолжение;</w:t>
      </w:r>
      <w:proofErr w:type="gramEnd"/>
    </w:p>
    <w:p w:rsidR="00BE5E62" w:rsidRDefault="00BE5E62" w:rsidP="00BE5E62">
      <w:pPr>
        <w:spacing w:before="100" w:after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- </w:t>
      </w:r>
      <w:proofErr w:type="gramStart"/>
      <w:r>
        <w:rPr>
          <w:b/>
          <w:sz w:val="24"/>
          <w:szCs w:val="24"/>
        </w:rPr>
        <w:t>диагностическая</w:t>
      </w:r>
      <w:proofErr w:type="gramEnd"/>
      <w:r>
        <w:rPr>
          <w:sz w:val="24"/>
          <w:szCs w:val="24"/>
        </w:rPr>
        <w:t xml:space="preserve"> – указывает на причины тех или иных образовательных результатов ученика;</w:t>
      </w:r>
    </w:p>
    <w:p w:rsidR="00BE5E62" w:rsidRDefault="00BE5E62" w:rsidP="00BE5E62">
      <w:pPr>
        <w:spacing w:before="100" w:after="10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proofErr w:type="gramStart"/>
      <w:r>
        <w:rPr>
          <w:b/>
          <w:sz w:val="24"/>
          <w:szCs w:val="24"/>
        </w:rPr>
        <w:t>воспитательная</w:t>
      </w:r>
      <w:proofErr w:type="gramEnd"/>
      <w:r>
        <w:rPr>
          <w:sz w:val="24"/>
          <w:szCs w:val="24"/>
        </w:rPr>
        <w:t xml:space="preserve"> – формирует самосознание и адекватную самооценку учебной деятельности школьника;</w:t>
      </w:r>
    </w:p>
    <w:p w:rsidR="00BE5E62" w:rsidRDefault="00BE5E62" w:rsidP="00BE5E62">
      <w:pPr>
        <w:spacing w:before="100" w:after="10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proofErr w:type="gramStart"/>
      <w:r>
        <w:rPr>
          <w:b/>
          <w:sz w:val="24"/>
          <w:szCs w:val="24"/>
        </w:rPr>
        <w:t>информационная</w:t>
      </w:r>
      <w:proofErr w:type="gramEnd"/>
      <w:r>
        <w:rPr>
          <w:sz w:val="24"/>
          <w:szCs w:val="24"/>
        </w:rPr>
        <w:t xml:space="preserve"> – свидетельствует о степени успешности ученика в достижении образовательных стандартов, овладении знаниями, умениями и способами деятельности, развитии способностей, личностных образовательных приращениях.</w:t>
      </w:r>
    </w:p>
    <w:p w:rsidR="00BE5E62" w:rsidRDefault="007A2810" w:rsidP="00BE5E62">
      <w:pPr>
        <w:spacing w:before="100" w:after="100"/>
        <w:ind w:firstLine="37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BE5E62">
        <w:rPr>
          <w:b/>
          <w:bCs/>
          <w:sz w:val="24"/>
          <w:szCs w:val="24"/>
        </w:rPr>
        <w:t>. Контроль и оценка  планируемых результатов обучения</w:t>
      </w:r>
    </w:p>
    <w:p w:rsidR="00BE5E62" w:rsidRPr="00863310" w:rsidRDefault="00E15C65" w:rsidP="00863310">
      <w:pPr>
        <w:spacing w:before="100" w:after="10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="00BE5E62">
        <w:rPr>
          <w:sz w:val="24"/>
          <w:szCs w:val="24"/>
        </w:rPr>
        <w:t xml:space="preserve">.1.Основным показателем развития обучающихся является уровень сформированности предметных, </w:t>
      </w:r>
      <w:proofErr w:type="spellStart"/>
      <w:r w:rsidR="00BE5E62">
        <w:rPr>
          <w:sz w:val="24"/>
          <w:szCs w:val="24"/>
        </w:rPr>
        <w:t>метапредметных</w:t>
      </w:r>
      <w:proofErr w:type="spellEnd"/>
      <w:r w:rsidR="00BE5E62">
        <w:rPr>
          <w:sz w:val="24"/>
          <w:szCs w:val="24"/>
        </w:rPr>
        <w:t xml:space="preserve"> и личностных результатов. Метапредметные результаты включают совокупность регулятивных, познавательных и коммуникативных универсальных учебных действий.</w:t>
      </w:r>
    </w:p>
    <w:p w:rsidR="00BE5E62" w:rsidRDefault="00E15C65" w:rsidP="00BE5E62">
      <w:pPr>
        <w:spacing w:before="100" w:after="10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BE5E62">
        <w:rPr>
          <w:sz w:val="24"/>
          <w:szCs w:val="24"/>
        </w:rPr>
        <w:t>.2. Динамика обучения и развития учащихся фиксируется учителем на основе итоговых контрольных работ, диагностических заданий, проводимых в конце учебного года.</w:t>
      </w:r>
    </w:p>
    <w:p w:rsidR="00BE5E62" w:rsidRDefault="00E15C65" w:rsidP="00BE5E62">
      <w:pPr>
        <w:spacing w:before="100" w:after="10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BE5E62">
        <w:rPr>
          <w:sz w:val="24"/>
          <w:szCs w:val="24"/>
        </w:rPr>
        <w:t>.3. Контроль и оценка планируемых результатов   предусматривает выявление индивидуальной динамики учебных достижений обучающихся.</w:t>
      </w:r>
    </w:p>
    <w:p w:rsidR="00BE5E62" w:rsidRDefault="00E15C65" w:rsidP="00BE5E62">
      <w:pPr>
        <w:spacing w:before="100" w:after="10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BE5E62">
        <w:rPr>
          <w:sz w:val="24"/>
          <w:szCs w:val="24"/>
        </w:rPr>
        <w:t xml:space="preserve">.4. Критериями контроля являются  требования к  планируемым результатам стандарта, целевые установки по курсу, разделу, теме, уроку. </w:t>
      </w:r>
    </w:p>
    <w:p w:rsidR="00BE5E62" w:rsidRDefault="00E15C65" w:rsidP="00BE5E62">
      <w:pPr>
        <w:spacing w:before="100" w:after="10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BE5E62">
        <w:rPr>
          <w:sz w:val="24"/>
          <w:szCs w:val="24"/>
        </w:rPr>
        <w:t>.5. Объектами контроля являются знания, умения, навыки, универсальные учебные действия.</w:t>
      </w:r>
    </w:p>
    <w:p w:rsidR="00BE5E62" w:rsidRPr="00E15C65" w:rsidRDefault="00E15C65" w:rsidP="00BE5E62">
      <w:pPr>
        <w:spacing w:before="100" w:after="100"/>
        <w:jc w:val="both"/>
        <w:rPr>
          <w:b/>
          <w:sz w:val="24"/>
          <w:szCs w:val="24"/>
        </w:rPr>
      </w:pPr>
      <w:r>
        <w:rPr>
          <w:sz w:val="24"/>
          <w:szCs w:val="24"/>
        </w:rPr>
        <w:t>5</w:t>
      </w:r>
      <w:r w:rsidR="00BE5E62">
        <w:rPr>
          <w:sz w:val="24"/>
          <w:szCs w:val="24"/>
        </w:rPr>
        <w:t xml:space="preserve">.6. Для  оценки достижения планируемых результатов используются разнообразные </w:t>
      </w:r>
      <w:r w:rsidR="00BE5E62" w:rsidRPr="00E15C65">
        <w:rPr>
          <w:b/>
          <w:sz w:val="24"/>
          <w:szCs w:val="24"/>
        </w:rPr>
        <w:t>методы и формы, взаимно дополняющие друг друга:</w:t>
      </w:r>
    </w:p>
    <w:p w:rsidR="00BE5E62" w:rsidRDefault="00BE5E62" w:rsidP="00BE5E62">
      <w:pPr>
        <w:widowControl/>
        <w:numPr>
          <w:ilvl w:val="0"/>
          <w:numId w:val="4"/>
        </w:numPr>
        <w:autoSpaceDE/>
        <w:autoSpaceDN w:val="0"/>
        <w:spacing w:before="100" w:after="100"/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>стартовые  диагностические  работы на начало учебного года;</w:t>
      </w:r>
    </w:p>
    <w:p w:rsidR="00BE5E62" w:rsidRDefault="00BE5E62" w:rsidP="00BE5E62">
      <w:pPr>
        <w:widowControl/>
        <w:numPr>
          <w:ilvl w:val="1"/>
          <w:numId w:val="5"/>
        </w:numPr>
        <w:autoSpaceDE/>
        <w:autoSpaceDN w:val="0"/>
        <w:spacing w:before="100" w:after="100"/>
        <w:jc w:val="both"/>
        <w:rPr>
          <w:sz w:val="24"/>
          <w:szCs w:val="24"/>
        </w:rPr>
      </w:pPr>
      <w:r>
        <w:rPr>
          <w:sz w:val="24"/>
          <w:szCs w:val="24"/>
        </w:rPr>
        <w:t>стандартизированные письменные и устные работы;</w:t>
      </w:r>
    </w:p>
    <w:p w:rsidR="00BE5E62" w:rsidRDefault="00BE5E62" w:rsidP="00BE5E62">
      <w:pPr>
        <w:widowControl/>
        <w:numPr>
          <w:ilvl w:val="1"/>
          <w:numId w:val="5"/>
        </w:numPr>
        <w:autoSpaceDE/>
        <w:autoSpaceDN w:val="0"/>
        <w:spacing w:before="100" w:after="100"/>
        <w:ind w:left="0" w:firstLine="375"/>
        <w:jc w:val="both"/>
        <w:rPr>
          <w:sz w:val="24"/>
          <w:szCs w:val="24"/>
        </w:rPr>
      </w:pPr>
      <w:r>
        <w:rPr>
          <w:sz w:val="24"/>
          <w:szCs w:val="24"/>
        </w:rPr>
        <w:t>интегрированные контрольные работы;</w:t>
      </w:r>
    </w:p>
    <w:p w:rsidR="00BE5E62" w:rsidRDefault="00BE5E62" w:rsidP="00BE5E62">
      <w:pPr>
        <w:widowControl/>
        <w:numPr>
          <w:ilvl w:val="1"/>
          <w:numId w:val="5"/>
        </w:numPr>
        <w:autoSpaceDE/>
        <w:autoSpaceDN w:val="0"/>
        <w:spacing w:before="100" w:after="100"/>
        <w:ind w:left="0" w:firstLine="37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тематические проверочные (контрольные) работы; </w:t>
      </w:r>
    </w:p>
    <w:p w:rsidR="00BE5E62" w:rsidRDefault="00BE5E62" w:rsidP="00BE5E62">
      <w:pPr>
        <w:widowControl/>
        <w:numPr>
          <w:ilvl w:val="1"/>
          <w:numId w:val="5"/>
        </w:numPr>
        <w:autoSpaceDE/>
        <w:autoSpaceDN w:val="0"/>
        <w:spacing w:before="100" w:after="100"/>
        <w:ind w:left="0" w:firstLine="375"/>
        <w:jc w:val="both"/>
        <w:rPr>
          <w:sz w:val="24"/>
          <w:szCs w:val="24"/>
        </w:rPr>
      </w:pPr>
      <w:r>
        <w:rPr>
          <w:sz w:val="24"/>
          <w:szCs w:val="24"/>
        </w:rPr>
        <w:t>проекты;</w:t>
      </w:r>
    </w:p>
    <w:p w:rsidR="00BE5E62" w:rsidRDefault="00BE5E62" w:rsidP="00BE5E62">
      <w:pPr>
        <w:widowControl/>
        <w:numPr>
          <w:ilvl w:val="1"/>
          <w:numId w:val="5"/>
        </w:numPr>
        <w:autoSpaceDE/>
        <w:autoSpaceDN w:val="0"/>
        <w:spacing w:before="100" w:after="100"/>
        <w:ind w:left="0" w:firstLine="375"/>
        <w:jc w:val="both"/>
        <w:rPr>
          <w:sz w:val="24"/>
          <w:szCs w:val="24"/>
        </w:rPr>
      </w:pPr>
      <w:r>
        <w:rPr>
          <w:sz w:val="24"/>
          <w:szCs w:val="24"/>
        </w:rPr>
        <w:t>практические работы;</w:t>
      </w:r>
    </w:p>
    <w:p w:rsidR="00BE5E62" w:rsidRDefault="00BE5E62" w:rsidP="00BE5E62">
      <w:pPr>
        <w:widowControl/>
        <w:numPr>
          <w:ilvl w:val="1"/>
          <w:numId w:val="5"/>
        </w:numPr>
        <w:autoSpaceDE/>
        <w:autoSpaceDN w:val="0"/>
        <w:spacing w:before="100" w:after="100"/>
        <w:ind w:left="0" w:firstLine="375"/>
        <w:jc w:val="both"/>
        <w:rPr>
          <w:sz w:val="24"/>
          <w:szCs w:val="24"/>
        </w:rPr>
      </w:pPr>
      <w:r>
        <w:rPr>
          <w:sz w:val="24"/>
          <w:szCs w:val="24"/>
        </w:rPr>
        <w:t>творческие работы;</w:t>
      </w:r>
    </w:p>
    <w:p w:rsidR="00BE5E62" w:rsidRDefault="00BE5E62" w:rsidP="00BE5E62">
      <w:pPr>
        <w:widowControl/>
        <w:numPr>
          <w:ilvl w:val="1"/>
          <w:numId w:val="5"/>
        </w:numPr>
        <w:autoSpaceDE/>
        <w:autoSpaceDN w:val="0"/>
        <w:spacing w:before="100" w:after="100"/>
        <w:ind w:left="0" w:firstLine="375"/>
        <w:jc w:val="both"/>
        <w:rPr>
          <w:sz w:val="24"/>
          <w:szCs w:val="24"/>
        </w:rPr>
      </w:pPr>
      <w:r>
        <w:rPr>
          <w:sz w:val="24"/>
          <w:szCs w:val="24"/>
        </w:rPr>
        <w:t>диагностические задания;</w:t>
      </w:r>
    </w:p>
    <w:p w:rsidR="00BE5E62" w:rsidRDefault="007A2810" w:rsidP="00BE5E62">
      <w:pPr>
        <w:widowControl/>
        <w:numPr>
          <w:ilvl w:val="1"/>
          <w:numId w:val="5"/>
        </w:numPr>
        <w:autoSpaceDE/>
        <w:autoSpaceDN w:val="0"/>
        <w:spacing w:before="100" w:after="100"/>
        <w:ind w:left="0" w:firstLine="375"/>
        <w:jc w:val="both"/>
        <w:rPr>
          <w:sz w:val="24"/>
          <w:szCs w:val="24"/>
        </w:rPr>
      </w:pPr>
      <w:r>
        <w:rPr>
          <w:sz w:val="24"/>
          <w:szCs w:val="24"/>
        </w:rPr>
        <w:t>самоанализ и самооценка;</w:t>
      </w:r>
    </w:p>
    <w:p w:rsidR="007A2810" w:rsidRDefault="007A2810" w:rsidP="00BE5E62">
      <w:pPr>
        <w:widowControl/>
        <w:numPr>
          <w:ilvl w:val="1"/>
          <w:numId w:val="5"/>
        </w:numPr>
        <w:autoSpaceDE/>
        <w:autoSpaceDN w:val="0"/>
        <w:spacing w:before="100" w:after="100"/>
        <w:ind w:left="0" w:firstLine="375"/>
        <w:jc w:val="both"/>
        <w:rPr>
          <w:sz w:val="24"/>
          <w:szCs w:val="24"/>
        </w:rPr>
      </w:pPr>
      <w:r>
        <w:rPr>
          <w:sz w:val="24"/>
          <w:szCs w:val="24"/>
        </w:rPr>
        <w:t>портфолио ученика</w:t>
      </w:r>
    </w:p>
    <w:p w:rsidR="00BE5E62" w:rsidRDefault="00E15C65" w:rsidP="00BE5E62">
      <w:pPr>
        <w:spacing w:before="100" w:after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5</w:t>
      </w:r>
      <w:r w:rsidR="00BE5E62">
        <w:rPr>
          <w:sz w:val="24"/>
          <w:szCs w:val="24"/>
        </w:rPr>
        <w:t xml:space="preserve">.7.Стартовая работа (проводится в начале сентября) позволяет определить актуальный уровень знаний, необходимый для продолжения обучения. Результаты стартовой работы фиксируются учителем в специальной тетради для учёта в работе, оценка результатов в классном журнале не </w:t>
      </w:r>
      <w:proofErr w:type="gramStart"/>
      <w:r w:rsidR="00BE5E62">
        <w:rPr>
          <w:sz w:val="24"/>
          <w:szCs w:val="24"/>
        </w:rPr>
        <w:t>фиксируется</w:t>
      </w:r>
      <w:proofErr w:type="gramEnd"/>
      <w:r w:rsidR="00BE5E62">
        <w:rPr>
          <w:sz w:val="24"/>
          <w:szCs w:val="24"/>
        </w:rPr>
        <w:t xml:space="preserve">  и не учитываются при выставлении оценки за четверть. Материалы стартовых диагностик включаются в состав   портфолио </w:t>
      </w:r>
      <w:proofErr w:type="gramStart"/>
      <w:r w:rsidR="00BE5E62">
        <w:rPr>
          <w:sz w:val="24"/>
          <w:szCs w:val="24"/>
        </w:rPr>
        <w:t>обучающегося</w:t>
      </w:r>
      <w:proofErr w:type="gramEnd"/>
      <w:r w:rsidR="00BE5E62">
        <w:rPr>
          <w:sz w:val="24"/>
          <w:szCs w:val="24"/>
        </w:rPr>
        <w:t>.</w:t>
      </w:r>
    </w:p>
    <w:p w:rsidR="00BE5E62" w:rsidRDefault="00E15C65" w:rsidP="00BE5E62">
      <w:pPr>
        <w:spacing w:before="100" w:after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5</w:t>
      </w:r>
      <w:r w:rsidR="00BE5E62">
        <w:rPr>
          <w:sz w:val="24"/>
          <w:szCs w:val="24"/>
        </w:rPr>
        <w:t>.8.Тематическая проверочная (контрольная) работа проводится по ранее изученной теме, в ходе изучения следующей темы. Результаты проверочной работы  заносятся учителем  в классный журнал и учитываются при выставлении оценки  за четверть.</w:t>
      </w:r>
    </w:p>
    <w:p w:rsidR="00BE5E62" w:rsidRDefault="00E15C65" w:rsidP="00BE5E62">
      <w:pPr>
        <w:pStyle w:val="Style2"/>
        <w:widowControl/>
        <w:spacing w:line="240" w:lineRule="auto"/>
        <w:ind w:firstLine="0"/>
        <w:rPr>
          <w:rStyle w:val="FontStyle65"/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BE5E62">
        <w:rPr>
          <w:rFonts w:ascii="Times New Roman" w:hAnsi="Times New Roman"/>
        </w:rPr>
        <w:t xml:space="preserve">.9. Стандартизированные письменные и устные работы проводятся по концу четверти и включают проверку сформированности предметных результатов. </w:t>
      </w:r>
      <w:r w:rsidR="00BE5E62" w:rsidRPr="00863310">
        <w:rPr>
          <w:rStyle w:val="FontStyle64"/>
          <w:rFonts w:ascii="Times New Roman" w:hAnsi="Times New Roman"/>
          <w:b w:val="0"/>
          <w:bCs w:val="0"/>
          <w:sz w:val="24"/>
          <w:szCs w:val="24"/>
        </w:rPr>
        <w:t>Оценка предметных результатов</w:t>
      </w:r>
      <w:r w:rsidR="00BE5E62" w:rsidRPr="00863310">
        <w:rPr>
          <w:rStyle w:val="FontStyle64"/>
          <w:rFonts w:ascii="Times New Roman" w:hAnsi="Times New Roman"/>
          <w:sz w:val="24"/>
          <w:szCs w:val="24"/>
        </w:rPr>
        <w:t xml:space="preserve"> </w:t>
      </w:r>
      <w:r w:rsidR="00BE5E62" w:rsidRPr="00863310">
        <w:rPr>
          <w:rStyle w:val="FontStyle65"/>
          <w:rFonts w:ascii="Times New Roman" w:hAnsi="Times New Roman"/>
          <w:sz w:val="24"/>
          <w:szCs w:val="24"/>
        </w:rPr>
        <w:t>представляет собой оценку достижения обучающимся планируемых результатов по отдельным предметам.</w:t>
      </w:r>
    </w:p>
    <w:p w:rsidR="00BE5E62" w:rsidRDefault="00E15C65" w:rsidP="00BE5E62">
      <w:pPr>
        <w:spacing w:before="100" w:after="100"/>
        <w:jc w:val="both"/>
        <w:rPr>
          <w:b/>
          <w:sz w:val="24"/>
          <w:szCs w:val="24"/>
        </w:rPr>
      </w:pPr>
      <w:r>
        <w:rPr>
          <w:sz w:val="24"/>
          <w:szCs w:val="24"/>
        </w:rPr>
        <w:t>5</w:t>
      </w:r>
      <w:r w:rsidR="00BE5E62">
        <w:rPr>
          <w:sz w:val="24"/>
          <w:szCs w:val="24"/>
        </w:rPr>
        <w:t xml:space="preserve">.10. Проекты  разрабатываются и защищаются учащимися  по одному или нескольким предметам. Оценка за проект выставляется в журнал. </w:t>
      </w:r>
    </w:p>
    <w:p w:rsidR="00BE5E62" w:rsidRDefault="00E15C65" w:rsidP="00BE5E62">
      <w:pPr>
        <w:spacing w:before="100" w:after="10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BE5E62">
        <w:rPr>
          <w:sz w:val="24"/>
          <w:szCs w:val="24"/>
        </w:rPr>
        <w:t>.11.  Практические работы выполняются в соответствии с учебно-тематическим планом</w:t>
      </w:r>
      <w:proofErr w:type="gramStart"/>
      <w:r w:rsidR="00BE5E62">
        <w:rPr>
          <w:sz w:val="24"/>
          <w:szCs w:val="24"/>
        </w:rPr>
        <w:t xml:space="preserve">.. </w:t>
      </w:r>
      <w:proofErr w:type="gramEnd"/>
      <w:r w:rsidR="00BE5E62">
        <w:rPr>
          <w:sz w:val="24"/>
          <w:szCs w:val="24"/>
        </w:rPr>
        <w:t>При выполнении практической работы в процессе изучения темы могут оцениваться лишь некоторые критерии её выполнения.</w:t>
      </w:r>
    </w:p>
    <w:p w:rsidR="00BE5E62" w:rsidRDefault="00E15C65" w:rsidP="00BE5E62">
      <w:pPr>
        <w:spacing w:before="100" w:after="10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BE5E62">
        <w:rPr>
          <w:sz w:val="24"/>
          <w:szCs w:val="24"/>
        </w:rPr>
        <w:t>.12. Творческие работы выполняются в соответствии с учебно - тематическим планом. Количество творческих работ по каждому предмету определено в рабочей программе  учителя. Оценки выставляются в журнал.</w:t>
      </w:r>
    </w:p>
    <w:p w:rsidR="00BE5E62" w:rsidRDefault="00E15C65" w:rsidP="00BE5E62">
      <w:pPr>
        <w:spacing w:before="100" w:after="10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BE5E62">
        <w:rPr>
          <w:sz w:val="24"/>
          <w:szCs w:val="24"/>
        </w:rPr>
        <w:t>.13. Итоговые  годовые контрольные  работы проводятся по математике  и русскому языку в конце апреля – начале мая и  включают требования  ключевых тем учебного периода. Результаты проверки фиксируются учителем  в классном журнале и учитываются при выставлении оценки за год.</w:t>
      </w:r>
    </w:p>
    <w:p w:rsidR="00BE5E62" w:rsidRDefault="00E15C65" w:rsidP="00BE5E62">
      <w:pPr>
        <w:spacing w:before="100" w:after="10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="00BE5E62">
        <w:rPr>
          <w:sz w:val="24"/>
          <w:szCs w:val="24"/>
        </w:rPr>
        <w:t xml:space="preserve">.14. </w:t>
      </w:r>
      <w:proofErr w:type="gramStart"/>
      <w:r w:rsidR="00BE5E62">
        <w:rPr>
          <w:sz w:val="24"/>
          <w:szCs w:val="24"/>
        </w:rPr>
        <w:t>Интегрированная контрольная работа проводится в конце учебного года и проверяет  уровень сформированности у обучающегося универсальных учебных действий: базовый и повышенный.</w:t>
      </w:r>
      <w:proofErr w:type="gramEnd"/>
    </w:p>
    <w:p w:rsidR="00E15C65" w:rsidRPr="008649D8" w:rsidRDefault="00E15C65" w:rsidP="00E15C65">
      <w:pPr>
        <w:shd w:val="clear" w:color="auto" w:fill="FFFFFF"/>
        <w:spacing w:before="115" w:after="100" w:afterAutospacing="1" w:line="360" w:lineRule="auto"/>
        <w:rPr>
          <w:sz w:val="24"/>
          <w:szCs w:val="24"/>
          <w:lang w:eastAsia="ru-RU"/>
        </w:rPr>
      </w:pPr>
      <w:r w:rsidRPr="008649D8">
        <w:rPr>
          <w:sz w:val="24"/>
          <w:szCs w:val="24"/>
          <w:lang w:eastAsia="ru-RU"/>
        </w:rPr>
        <w:t>Перевод отметки в пятибалльную шкалу осуществляется по следующей схеме: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5"/>
        <w:gridCol w:w="2610"/>
        <w:gridCol w:w="3270"/>
      </w:tblGrid>
      <w:tr w:rsidR="00E15C65" w:rsidRPr="008649D8" w:rsidTr="00B34B24">
        <w:trPr>
          <w:tblCellSpacing w:w="15" w:type="dxa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E15C65" w:rsidRPr="008649D8" w:rsidRDefault="00E15C65" w:rsidP="00B34B24">
            <w:pPr>
              <w:spacing w:before="115" w:after="100" w:afterAutospacing="1"/>
              <w:rPr>
                <w:sz w:val="24"/>
                <w:szCs w:val="24"/>
                <w:lang w:eastAsia="ru-RU"/>
              </w:rPr>
            </w:pPr>
            <w:r w:rsidRPr="008649D8">
              <w:rPr>
                <w:sz w:val="24"/>
                <w:szCs w:val="24"/>
                <w:lang w:eastAsia="ru-RU"/>
              </w:rPr>
              <w:t>Качество освоения программы</w:t>
            </w:r>
          </w:p>
        </w:tc>
        <w:tc>
          <w:tcPr>
            <w:tcW w:w="2580" w:type="dxa"/>
            <w:vAlign w:val="center"/>
            <w:hideMark/>
          </w:tcPr>
          <w:p w:rsidR="00E15C65" w:rsidRPr="008649D8" w:rsidRDefault="00E15C65" w:rsidP="00B34B24">
            <w:pPr>
              <w:spacing w:before="115" w:after="100" w:afterAutospacing="1"/>
              <w:rPr>
                <w:sz w:val="24"/>
                <w:szCs w:val="24"/>
                <w:lang w:eastAsia="ru-RU"/>
              </w:rPr>
            </w:pPr>
            <w:r w:rsidRPr="008649D8">
              <w:rPr>
                <w:sz w:val="24"/>
                <w:szCs w:val="24"/>
                <w:lang w:eastAsia="ru-RU"/>
              </w:rPr>
              <w:t>Уровень достижений</w:t>
            </w:r>
          </w:p>
        </w:tc>
        <w:tc>
          <w:tcPr>
            <w:tcW w:w="3225" w:type="dxa"/>
            <w:vAlign w:val="center"/>
            <w:hideMark/>
          </w:tcPr>
          <w:p w:rsidR="00E15C65" w:rsidRPr="008649D8" w:rsidRDefault="00E15C65" w:rsidP="00B34B24">
            <w:pPr>
              <w:spacing w:before="115" w:after="100" w:afterAutospacing="1"/>
              <w:rPr>
                <w:sz w:val="24"/>
                <w:szCs w:val="24"/>
                <w:lang w:eastAsia="ru-RU"/>
              </w:rPr>
            </w:pPr>
            <w:r w:rsidRPr="008649D8">
              <w:rPr>
                <w:sz w:val="24"/>
                <w:szCs w:val="24"/>
                <w:lang w:eastAsia="ru-RU"/>
              </w:rPr>
              <w:t>Отметка в балльной шкале</w:t>
            </w:r>
          </w:p>
        </w:tc>
      </w:tr>
      <w:tr w:rsidR="00E15C65" w:rsidRPr="008649D8" w:rsidTr="00B34B24">
        <w:trPr>
          <w:tblCellSpacing w:w="15" w:type="dxa"/>
        </w:trPr>
        <w:tc>
          <w:tcPr>
            <w:tcW w:w="3690" w:type="dxa"/>
            <w:vAlign w:val="center"/>
            <w:hideMark/>
          </w:tcPr>
          <w:p w:rsidR="00E15C65" w:rsidRPr="008649D8" w:rsidRDefault="00E15C65" w:rsidP="00B34B24">
            <w:pPr>
              <w:spacing w:before="115" w:after="100" w:afterAutospacing="1"/>
              <w:rPr>
                <w:sz w:val="24"/>
                <w:szCs w:val="24"/>
                <w:lang w:eastAsia="ru-RU"/>
              </w:rPr>
            </w:pPr>
            <w:r w:rsidRPr="008649D8">
              <w:rPr>
                <w:sz w:val="24"/>
                <w:szCs w:val="24"/>
                <w:lang w:eastAsia="ru-RU"/>
              </w:rPr>
              <w:t>90-100%</w:t>
            </w:r>
          </w:p>
          <w:p w:rsidR="00E15C65" w:rsidRPr="008649D8" w:rsidRDefault="00E15C65" w:rsidP="00B34B24">
            <w:pPr>
              <w:spacing w:before="115" w:after="100" w:afterAutospacing="1"/>
              <w:rPr>
                <w:sz w:val="24"/>
                <w:szCs w:val="24"/>
                <w:lang w:eastAsia="ru-RU"/>
              </w:rPr>
            </w:pPr>
            <w:r w:rsidRPr="008649D8">
              <w:rPr>
                <w:sz w:val="24"/>
                <w:szCs w:val="24"/>
                <w:lang w:eastAsia="ru-RU"/>
              </w:rPr>
              <w:t>66-89%</w:t>
            </w:r>
          </w:p>
          <w:p w:rsidR="00E15C65" w:rsidRPr="008649D8" w:rsidRDefault="00E15C65" w:rsidP="00B34B24">
            <w:pPr>
              <w:spacing w:before="115" w:after="100" w:afterAutospacing="1"/>
              <w:rPr>
                <w:sz w:val="24"/>
                <w:szCs w:val="24"/>
                <w:lang w:eastAsia="ru-RU"/>
              </w:rPr>
            </w:pPr>
            <w:r w:rsidRPr="008649D8">
              <w:rPr>
                <w:sz w:val="24"/>
                <w:szCs w:val="24"/>
                <w:lang w:eastAsia="ru-RU"/>
              </w:rPr>
              <w:t>50-65%</w:t>
            </w:r>
          </w:p>
          <w:p w:rsidR="00E15C65" w:rsidRPr="008649D8" w:rsidRDefault="00E15C65" w:rsidP="00B34B24">
            <w:pPr>
              <w:spacing w:before="115" w:after="100" w:afterAutospacing="1"/>
              <w:rPr>
                <w:sz w:val="24"/>
                <w:szCs w:val="24"/>
                <w:lang w:eastAsia="ru-RU"/>
              </w:rPr>
            </w:pPr>
            <w:r w:rsidRPr="008649D8">
              <w:rPr>
                <w:sz w:val="24"/>
                <w:szCs w:val="24"/>
                <w:lang w:eastAsia="ru-RU"/>
              </w:rPr>
              <w:t>меньше 50%</w:t>
            </w:r>
          </w:p>
        </w:tc>
        <w:tc>
          <w:tcPr>
            <w:tcW w:w="2580" w:type="dxa"/>
            <w:vAlign w:val="center"/>
            <w:hideMark/>
          </w:tcPr>
          <w:p w:rsidR="00E15C65" w:rsidRPr="008649D8" w:rsidRDefault="00E15C65" w:rsidP="00B34B24">
            <w:pPr>
              <w:spacing w:before="115" w:after="100" w:afterAutospacing="1"/>
              <w:rPr>
                <w:sz w:val="24"/>
                <w:szCs w:val="24"/>
                <w:lang w:eastAsia="ru-RU"/>
              </w:rPr>
            </w:pPr>
            <w:r w:rsidRPr="008649D8">
              <w:rPr>
                <w:sz w:val="24"/>
                <w:szCs w:val="24"/>
                <w:lang w:eastAsia="ru-RU"/>
              </w:rPr>
              <w:t>высокий</w:t>
            </w:r>
          </w:p>
          <w:p w:rsidR="00E15C65" w:rsidRPr="008649D8" w:rsidRDefault="00E15C65" w:rsidP="00B34B24">
            <w:pPr>
              <w:spacing w:before="115" w:after="100" w:afterAutospacing="1"/>
              <w:rPr>
                <w:sz w:val="24"/>
                <w:szCs w:val="24"/>
                <w:lang w:eastAsia="ru-RU"/>
              </w:rPr>
            </w:pPr>
            <w:r w:rsidRPr="008649D8">
              <w:rPr>
                <w:sz w:val="24"/>
                <w:szCs w:val="24"/>
                <w:lang w:eastAsia="ru-RU"/>
              </w:rPr>
              <w:t>повышенный</w:t>
            </w:r>
          </w:p>
          <w:p w:rsidR="00E15C65" w:rsidRPr="008649D8" w:rsidRDefault="00E15C65" w:rsidP="00B34B24">
            <w:pPr>
              <w:spacing w:before="115" w:after="100" w:afterAutospacing="1"/>
              <w:rPr>
                <w:sz w:val="24"/>
                <w:szCs w:val="24"/>
                <w:lang w:eastAsia="ru-RU"/>
              </w:rPr>
            </w:pPr>
            <w:r w:rsidRPr="008649D8">
              <w:rPr>
                <w:sz w:val="24"/>
                <w:szCs w:val="24"/>
                <w:lang w:eastAsia="ru-RU"/>
              </w:rPr>
              <w:t>средний</w:t>
            </w:r>
          </w:p>
          <w:p w:rsidR="00E15C65" w:rsidRPr="008649D8" w:rsidRDefault="00E15C65" w:rsidP="00B34B24">
            <w:pPr>
              <w:spacing w:before="115" w:after="100" w:afterAutospacing="1"/>
              <w:rPr>
                <w:sz w:val="24"/>
                <w:szCs w:val="24"/>
                <w:lang w:eastAsia="ru-RU"/>
              </w:rPr>
            </w:pPr>
            <w:r w:rsidRPr="008649D8">
              <w:rPr>
                <w:sz w:val="24"/>
                <w:szCs w:val="24"/>
                <w:lang w:eastAsia="ru-RU"/>
              </w:rPr>
              <w:t>ниже среднего</w:t>
            </w:r>
          </w:p>
        </w:tc>
        <w:tc>
          <w:tcPr>
            <w:tcW w:w="3225" w:type="dxa"/>
            <w:vAlign w:val="center"/>
            <w:hideMark/>
          </w:tcPr>
          <w:p w:rsidR="00E15C65" w:rsidRPr="008649D8" w:rsidRDefault="00E15C65" w:rsidP="00B34B24">
            <w:pPr>
              <w:spacing w:before="115" w:after="100" w:afterAutospacing="1"/>
              <w:rPr>
                <w:sz w:val="24"/>
                <w:szCs w:val="24"/>
                <w:lang w:eastAsia="ru-RU"/>
              </w:rPr>
            </w:pPr>
            <w:r w:rsidRPr="008649D8">
              <w:rPr>
                <w:sz w:val="24"/>
                <w:szCs w:val="24"/>
                <w:lang w:eastAsia="ru-RU"/>
              </w:rPr>
              <w:t>«5»</w:t>
            </w:r>
          </w:p>
          <w:p w:rsidR="00E15C65" w:rsidRPr="008649D8" w:rsidRDefault="00E15C65" w:rsidP="00B34B24">
            <w:pPr>
              <w:spacing w:before="115" w:after="100" w:afterAutospacing="1"/>
              <w:rPr>
                <w:sz w:val="24"/>
                <w:szCs w:val="24"/>
                <w:lang w:eastAsia="ru-RU"/>
              </w:rPr>
            </w:pPr>
            <w:r w:rsidRPr="008649D8">
              <w:rPr>
                <w:sz w:val="24"/>
                <w:szCs w:val="24"/>
                <w:lang w:eastAsia="ru-RU"/>
              </w:rPr>
              <w:t>«4»</w:t>
            </w:r>
          </w:p>
          <w:p w:rsidR="00E15C65" w:rsidRPr="008649D8" w:rsidRDefault="00E15C65" w:rsidP="00B34B24">
            <w:pPr>
              <w:spacing w:before="115" w:after="100" w:afterAutospacing="1"/>
              <w:rPr>
                <w:sz w:val="24"/>
                <w:szCs w:val="24"/>
                <w:lang w:eastAsia="ru-RU"/>
              </w:rPr>
            </w:pPr>
            <w:r w:rsidRPr="008649D8">
              <w:rPr>
                <w:sz w:val="24"/>
                <w:szCs w:val="24"/>
                <w:lang w:eastAsia="ru-RU"/>
              </w:rPr>
              <w:t>«3»</w:t>
            </w:r>
          </w:p>
          <w:p w:rsidR="00E15C65" w:rsidRPr="008649D8" w:rsidRDefault="00E15C65" w:rsidP="00B34B24">
            <w:pPr>
              <w:spacing w:before="115" w:after="100" w:afterAutospacing="1"/>
              <w:rPr>
                <w:sz w:val="24"/>
                <w:szCs w:val="24"/>
                <w:lang w:eastAsia="ru-RU"/>
              </w:rPr>
            </w:pPr>
            <w:r w:rsidRPr="008649D8">
              <w:rPr>
                <w:sz w:val="24"/>
                <w:szCs w:val="24"/>
                <w:lang w:eastAsia="ru-RU"/>
              </w:rPr>
              <w:t>«2»</w:t>
            </w:r>
          </w:p>
        </w:tc>
      </w:tr>
    </w:tbl>
    <w:p w:rsidR="00E15C65" w:rsidRDefault="00E15C65" w:rsidP="00BE5E62">
      <w:pPr>
        <w:spacing w:before="100" w:after="100"/>
        <w:jc w:val="both"/>
        <w:rPr>
          <w:sz w:val="24"/>
          <w:szCs w:val="24"/>
        </w:rPr>
      </w:pPr>
    </w:p>
    <w:p w:rsidR="00BE5E62" w:rsidRDefault="00E15C65" w:rsidP="00BE5E62">
      <w:pPr>
        <w:spacing w:before="100" w:after="100"/>
        <w:ind w:firstLine="37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BE5E62">
        <w:rPr>
          <w:b/>
          <w:bCs/>
          <w:sz w:val="24"/>
          <w:szCs w:val="24"/>
        </w:rPr>
        <w:t xml:space="preserve">. Порядок  промежуточной  аттестации </w:t>
      </w:r>
      <w:proofErr w:type="gramStart"/>
      <w:r w:rsidR="00BE5E62">
        <w:rPr>
          <w:b/>
          <w:bCs/>
          <w:sz w:val="24"/>
          <w:szCs w:val="24"/>
        </w:rPr>
        <w:t>обучающихся</w:t>
      </w:r>
      <w:proofErr w:type="gramEnd"/>
      <w:r w:rsidR="00BE5E62">
        <w:rPr>
          <w:b/>
          <w:bCs/>
          <w:sz w:val="24"/>
          <w:szCs w:val="24"/>
        </w:rPr>
        <w:t>.</w:t>
      </w:r>
    </w:p>
    <w:p w:rsidR="00BE5E62" w:rsidRDefault="00E15C65" w:rsidP="00BE5E62">
      <w:pPr>
        <w:widowControl/>
        <w:autoSpaceDE/>
        <w:autoSpaceDN w:val="0"/>
        <w:spacing w:before="100" w:after="10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BE5E62">
        <w:rPr>
          <w:sz w:val="24"/>
          <w:szCs w:val="24"/>
        </w:rPr>
        <w:t>.1. Содержанием промежуточной годовой аттестации являются две стандартизированные контрольные работы:  по математике и русскому языку и одна интегрированная контрольная работа.</w:t>
      </w:r>
    </w:p>
    <w:p w:rsidR="00BE5E62" w:rsidRDefault="00E15C65" w:rsidP="00BE5E62">
      <w:pPr>
        <w:widowControl/>
        <w:autoSpaceDE/>
        <w:autoSpaceDN w:val="0"/>
        <w:spacing w:before="100" w:after="10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BE5E62">
        <w:rPr>
          <w:sz w:val="24"/>
          <w:szCs w:val="24"/>
        </w:rPr>
        <w:t xml:space="preserve">.2. Мониторинг сформированности личностных результатов проводится в  мае </w:t>
      </w:r>
      <w:r w:rsidR="00BE5E62">
        <w:rPr>
          <w:color w:val="000000"/>
          <w:sz w:val="24"/>
          <w:szCs w:val="24"/>
        </w:rPr>
        <w:t xml:space="preserve">и  </w:t>
      </w:r>
      <w:r w:rsidR="00BE5E62">
        <w:rPr>
          <w:sz w:val="24"/>
          <w:szCs w:val="24"/>
        </w:rPr>
        <w:t xml:space="preserve">  имеет </w:t>
      </w:r>
    </w:p>
    <w:p w:rsidR="00BE5E62" w:rsidRDefault="00863310" w:rsidP="00BE5E62">
      <w:pPr>
        <w:widowControl/>
        <w:autoSpaceDE/>
        <w:autoSpaceDN w:val="0"/>
        <w:spacing w:before="100" w:after="100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BE5E62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="00BE5E62">
        <w:rPr>
          <w:sz w:val="24"/>
          <w:szCs w:val="24"/>
        </w:rPr>
        <w:t xml:space="preserve">персонифицированный характер. </w:t>
      </w:r>
    </w:p>
    <w:p w:rsidR="00BE5E62" w:rsidRDefault="00BE5E62" w:rsidP="00BE5E62">
      <w:pPr>
        <w:pStyle w:val="a3"/>
        <w:jc w:val="both"/>
      </w:pPr>
      <w:r>
        <w:rPr>
          <w:color w:val="FF0000"/>
        </w:rPr>
        <w:t xml:space="preserve">  </w:t>
      </w:r>
      <w:r w:rsidR="00E15C65">
        <w:rPr>
          <w:color w:val="000000"/>
        </w:rPr>
        <w:t>6</w:t>
      </w:r>
      <w:r>
        <w:rPr>
          <w:color w:val="000000"/>
        </w:rPr>
        <w:t xml:space="preserve">.3. В первом классе текущие оценки осуществляются в форме словесных качественных оценок на </w:t>
      </w:r>
      <w:proofErr w:type="spellStart"/>
      <w:r>
        <w:rPr>
          <w:color w:val="000000"/>
        </w:rPr>
        <w:t>критериальной</w:t>
      </w:r>
      <w:proofErr w:type="spellEnd"/>
      <w:r>
        <w:rPr>
          <w:color w:val="000000"/>
        </w:rPr>
        <w:t xml:space="preserve"> основе. Использование данных форм оценивания  осуществляется в  соответствии с методическим письмом </w:t>
      </w:r>
      <w:r w:rsidRPr="00863310">
        <w:rPr>
          <w:b/>
          <w:color w:val="000000"/>
        </w:rPr>
        <w:t xml:space="preserve">Министерства образования от 03.06.2003 № 13-51-120/13   «О системе оценивания учебных достижений  младших школьников в условиях </w:t>
      </w:r>
      <w:proofErr w:type="spellStart"/>
      <w:r w:rsidRPr="00863310">
        <w:rPr>
          <w:b/>
          <w:color w:val="000000"/>
        </w:rPr>
        <w:t>безотметочного</w:t>
      </w:r>
      <w:proofErr w:type="spellEnd"/>
      <w:r w:rsidRPr="00863310">
        <w:rPr>
          <w:b/>
          <w:color w:val="000000"/>
        </w:rPr>
        <w:t xml:space="preserve"> обучения в общеобразовательных учреждениях».</w:t>
      </w:r>
      <w:r>
        <w:t xml:space="preserve"> Промежуточная аттестация обучающихся 1 класса осуществляется в форме годовых контрольных работ по обязательным учебным предметам, предусмотренным учебным планом основной образовательной программы начального общего образования для данного года обучения:</w:t>
      </w:r>
    </w:p>
    <w:p w:rsidR="00BE5E62" w:rsidRDefault="00BE5E62" w:rsidP="00BE5E62">
      <w:pPr>
        <w:pStyle w:val="a3"/>
        <w:jc w:val="both"/>
        <w:rPr>
          <w:iCs/>
        </w:rPr>
      </w:pPr>
      <w:r>
        <w:t>-</w:t>
      </w:r>
      <w:r>
        <w:rPr>
          <w:iCs/>
        </w:rPr>
        <w:t xml:space="preserve"> русский язык (диктант),</w:t>
      </w:r>
    </w:p>
    <w:p w:rsidR="00BE5E62" w:rsidRDefault="00BE5E62" w:rsidP="00BE5E62">
      <w:pPr>
        <w:pStyle w:val="a3"/>
        <w:jc w:val="both"/>
        <w:rPr>
          <w:iCs/>
        </w:rPr>
      </w:pPr>
      <w:r>
        <w:rPr>
          <w:iCs/>
        </w:rPr>
        <w:t>- математика (контрольная работа),</w:t>
      </w:r>
    </w:p>
    <w:p w:rsidR="00BE5E62" w:rsidRDefault="00BE5E62" w:rsidP="00BE5E62">
      <w:pPr>
        <w:pStyle w:val="a3"/>
        <w:jc w:val="both"/>
        <w:rPr>
          <w:iCs/>
        </w:rPr>
      </w:pPr>
      <w:r>
        <w:rPr>
          <w:iCs/>
        </w:rPr>
        <w:t xml:space="preserve">- комплексная  работа на </w:t>
      </w:r>
      <w:proofErr w:type="spellStart"/>
      <w:r>
        <w:rPr>
          <w:iCs/>
        </w:rPr>
        <w:t>межпредметной</w:t>
      </w:r>
      <w:proofErr w:type="spellEnd"/>
      <w:r>
        <w:rPr>
          <w:iCs/>
        </w:rPr>
        <w:t xml:space="preserve"> основе.</w:t>
      </w:r>
    </w:p>
    <w:p w:rsidR="00BE5E62" w:rsidRDefault="00BE5E62" w:rsidP="00BE5E62">
      <w:pPr>
        <w:pStyle w:val="a3"/>
        <w:jc w:val="both"/>
        <w:rPr>
          <w:iCs/>
        </w:rPr>
      </w:pPr>
      <w:r>
        <w:rPr>
          <w:iCs/>
        </w:rPr>
        <w:t>Результаты годовых контрольных работ оцениваются по бинарной шкале: «</w:t>
      </w:r>
      <w:proofErr w:type="gramStart"/>
      <w:r>
        <w:rPr>
          <w:iCs/>
        </w:rPr>
        <w:t>зачтено</w:t>
      </w:r>
      <w:proofErr w:type="gramEnd"/>
      <w:r>
        <w:rPr>
          <w:iCs/>
        </w:rPr>
        <w:t xml:space="preserve">/не зачтено».  Комплексная работа на </w:t>
      </w:r>
      <w:proofErr w:type="spellStart"/>
      <w:r>
        <w:rPr>
          <w:iCs/>
        </w:rPr>
        <w:t>межпредметной</w:t>
      </w:r>
      <w:proofErr w:type="spellEnd"/>
      <w:r>
        <w:rPr>
          <w:iCs/>
        </w:rPr>
        <w:t xml:space="preserve"> основе оценивается  по признакам уровней успешности: </w:t>
      </w:r>
      <w:proofErr w:type="gramStart"/>
      <w:r>
        <w:rPr>
          <w:iCs/>
        </w:rPr>
        <w:t>базовый</w:t>
      </w:r>
      <w:proofErr w:type="gramEnd"/>
      <w:r>
        <w:rPr>
          <w:iCs/>
        </w:rPr>
        <w:t xml:space="preserve"> и повышенный.</w:t>
      </w:r>
    </w:p>
    <w:p w:rsidR="00BE5E62" w:rsidRDefault="00BE5E62" w:rsidP="00BE5E62">
      <w:pPr>
        <w:pStyle w:val="a3"/>
        <w:jc w:val="both"/>
      </w:pPr>
      <w:r>
        <w:rPr>
          <w:color w:val="000000"/>
        </w:rPr>
        <w:t xml:space="preserve">   Со второго класса</w:t>
      </w:r>
      <w:r w:rsidR="003D78AE">
        <w:rPr>
          <w:color w:val="000000"/>
        </w:rPr>
        <w:t xml:space="preserve">, со 2 полугодия </w:t>
      </w:r>
      <w:r>
        <w:rPr>
          <w:color w:val="000000"/>
        </w:rPr>
        <w:t xml:space="preserve"> используется  текущая оценка в виде отметок «5», «4», «3», «2» и текущая   оценка  в форме  словесных качественных оценок  на </w:t>
      </w:r>
      <w:proofErr w:type="spellStart"/>
      <w:r>
        <w:rPr>
          <w:color w:val="000000"/>
        </w:rPr>
        <w:t>критериальной</w:t>
      </w:r>
      <w:proofErr w:type="spellEnd"/>
      <w:r>
        <w:rPr>
          <w:color w:val="000000"/>
        </w:rPr>
        <w:t xml:space="preserve"> основе; в форме письменных заключений учителя по итогам проверки домашнего задания или самостоятельной работы в соответствии с определенными критериями. </w:t>
      </w:r>
    </w:p>
    <w:p w:rsidR="00BE5E62" w:rsidRDefault="00BE5E62" w:rsidP="00BE5E62">
      <w:pPr>
        <w:widowControl/>
        <w:shd w:val="clear" w:color="auto" w:fill="FFFFFF"/>
        <w:tabs>
          <w:tab w:val="left" w:pos="1075"/>
        </w:tabs>
        <w:autoSpaceDE/>
        <w:autoSpaceDN w:val="0"/>
        <w:spacing w:before="100" w:after="1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Текущая оценка по результатам урока в виде отметки выставляется в журнал и учитывается при оценивании за четверть.  </w:t>
      </w:r>
    </w:p>
    <w:p w:rsidR="00BE5E62" w:rsidRDefault="0035732D" w:rsidP="00BE5E62">
      <w:pPr>
        <w:widowControl/>
        <w:shd w:val="clear" w:color="auto" w:fill="FFFFFF"/>
        <w:tabs>
          <w:tab w:val="left" w:pos="1075"/>
        </w:tabs>
        <w:autoSpaceDE/>
        <w:autoSpaceDN w:val="0"/>
        <w:spacing w:before="100" w:after="1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BE5E62">
        <w:rPr>
          <w:color w:val="000000"/>
          <w:sz w:val="24"/>
          <w:szCs w:val="24"/>
        </w:rPr>
        <w:t>.4. В 3-4 классах оценки за тематические проверочные (контрольные)  работы, за стандартизированные контрольные работы по итогам четверти, проекты, творческие работы,  практические работы выставляются в журнал в виде отметок «5», «4», «3», «2».</w:t>
      </w:r>
    </w:p>
    <w:p w:rsidR="00BE5E62" w:rsidRDefault="0035732D" w:rsidP="00BE5E62">
      <w:pPr>
        <w:widowControl/>
        <w:autoSpaceDE/>
        <w:autoSpaceDN w:val="0"/>
        <w:spacing w:before="100" w:after="10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BE5E62">
        <w:rPr>
          <w:sz w:val="24"/>
          <w:szCs w:val="24"/>
        </w:rPr>
        <w:t xml:space="preserve">.5.Количество  тематических, проектных работ и итоговых работ установлено по каждому предмету в  соответствии с рекомендациями к программам учебно-методического комплекта, по которому работает школа. </w:t>
      </w:r>
    </w:p>
    <w:p w:rsidR="00BE5E62" w:rsidRDefault="0035732D" w:rsidP="00BE5E62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BE5E62">
        <w:rPr>
          <w:sz w:val="24"/>
          <w:szCs w:val="24"/>
        </w:rPr>
        <w:t xml:space="preserve">.6. Качественная характеристика знаний, умений и универсальных учебных действий   </w:t>
      </w:r>
      <w:r w:rsidR="00BE5E62">
        <w:rPr>
          <w:sz w:val="24"/>
          <w:szCs w:val="24"/>
        </w:rPr>
        <w:lastRenderedPageBreak/>
        <w:t xml:space="preserve">составляется на основе "портфолио" ученика, его рефлексивной самооценки. </w:t>
      </w:r>
    </w:p>
    <w:p w:rsidR="00BE5E62" w:rsidRDefault="00BE5E62" w:rsidP="00BE5E62">
      <w:pPr>
        <w:jc w:val="both"/>
        <w:rPr>
          <w:sz w:val="24"/>
          <w:szCs w:val="24"/>
        </w:rPr>
      </w:pPr>
    </w:p>
    <w:p w:rsidR="00BE5E62" w:rsidRDefault="0035732D" w:rsidP="00BE5E6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BE5E62">
        <w:rPr>
          <w:b/>
          <w:bCs/>
          <w:sz w:val="24"/>
          <w:szCs w:val="24"/>
        </w:rPr>
        <w:t>. Ведение документации.</w:t>
      </w:r>
    </w:p>
    <w:p w:rsidR="00BE5E62" w:rsidRDefault="0035732D" w:rsidP="00BE5E62">
      <w:pPr>
        <w:widowControl/>
        <w:autoSpaceDE/>
        <w:autoSpaceDN w:val="0"/>
        <w:spacing w:before="100" w:after="10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BE5E62">
        <w:rPr>
          <w:sz w:val="24"/>
          <w:szCs w:val="24"/>
        </w:rPr>
        <w:t xml:space="preserve">.1.Учитель: </w:t>
      </w:r>
    </w:p>
    <w:p w:rsidR="00BE5E62" w:rsidRDefault="00BE5E62" w:rsidP="00BE5E62">
      <w:pPr>
        <w:spacing w:before="100" w:after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каждому предмету составляется учебно-тематическое планирование на год, которое является основой планирования педагогической деятельности учителя. </w:t>
      </w:r>
      <w:r>
        <w:rPr>
          <w:sz w:val="24"/>
          <w:szCs w:val="24"/>
        </w:rPr>
        <w:br/>
        <w:t>В учебно-тематическом плане отражаются цели, сроки, виды и формы контроля.</w:t>
      </w:r>
    </w:p>
    <w:p w:rsidR="00BE5E62" w:rsidRDefault="00BE5E62" w:rsidP="00BE5E62">
      <w:pPr>
        <w:spacing w:before="100" w:after="100"/>
        <w:jc w:val="both"/>
        <w:rPr>
          <w:sz w:val="24"/>
          <w:szCs w:val="24"/>
        </w:rPr>
      </w:pPr>
      <w:r>
        <w:rPr>
          <w:sz w:val="24"/>
          <w:szCs w:val="24"/>
        </w:rPr>
        <w:t>Классный журнал является главным документом учителя.</w:t>
      </w:r>
    </w:p>
    <w:p w:rsidR="00BE5E62" w:rsidRDefault="00BE5E62" w:rsidP="00BE5E62">
      <w:pPr>
        <w:spacing w:before="100" w:after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Классный журнал заполняется соответственно программе и тематическому планированию. </w:t>
      </w:r>
    </w:p>
    <w:p w:rsidR="00BE5E62" w:rsidRDefault="00BE5E62" w:rsidP="00BE5E62">
      <w:pPr>
        <w:spacing w:before="100" w:after="100"/>
        <w:jc w:val="both"/>
        <w:rPr>
          <w:sz w:val="24"/>
          <w:szCs w:val="24"/>
        </w:rPr>
      </w:pPr>
      <w:r>
        <w:rPr>
          <w:sz w:val="24"/>
          <w:szCs w:val="24"/>
        </w:rPr>
        <w:t>Для тренировочных работ  используется ра</w:t>
      </w:r>
      <w:r w:rsidR="003D78AE">
        <w:rPr>
          <w:sz w:val="24"/>
          <w:szCs w:val="24"/>
        </w:rPr>
        <w:t>бочая тетрадь</w:t>
      </w:r>
      <w:proofErr w:type="gramStart"/>
      <w:r w:rsidR="003D78AE">
        <w:rPr>
          <w:sz w:val="24"/>
          <w:szCs w:val="24"/>
        </w:rPr>
        <w:t>.</w:t>
      </w:r>
      <w:proofErr w:type="gramEnd"/>
      <w:r w:rsidR="003D78AE">
        <w:rPr>
          <w:sz w:val="24"/>
          <w:szCs w:val="24"/>
        </w:rPr>
        <w:t xml:space="preserve"> К</w:t>
      </w:r>
      <w:r>
        <w:rPr>
          <w:sz w:val="24"/>
          <w:szCs w:val="24"/>
        </w:rPr>
        <w:t xml:space="preserve">онтрольные работы выполняются учащимися в тетрадях для контрольных работ. </w:t>
      </w:r>
    </w:p>
    <w:p w:rsidR="00BE5E62" w:rsidRDefault="00BE5E62" w:rsidP="00BE5E62">
      <w:pPr>
        <w:spacing w:before="100" w:after="100"/>
        <w:jc w:val="both"/>
        <w:rPr>
          <w:sz w:val="24"/>
          <w:szCs w:val="24"/>
        </w:rPr>
      </w:pPr>
      <w:r>
        <w:rPr>
          <w:sz w:val="24"/>
          <w:szCs w:val="24"/>
        </w:rPr>
        <w:t>Итоговые оценки выставляет  в дневник учащегося классный руководитель. Текущие оценки  фиксируются в тетради ученика, текущие оценки в виде отметок (со второго класса) могут фиксироваться  в тетради, в дневни</w:t>
      </w:r>
      <w:r w:rsidR="007A2810">
        <w:rPr>
          <w:sz w:val="24"/>
          <w:szCs w:val="24"/>
        </w:rPr>
        <w:t>ке, в журнале.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соответствием оценок, выставленных   в классном журнале оценкам, выставленным в дневнике ученика,  осуществляет классный руководитель. </w:t>
      </w:r>
    </w:p>
    <w:p w:rsidR="00BE5E62" w:rsidRDefault="0035732D" w:rsidP="00BE5E62">
      <w:pPr>
        <w:spacing w:before="100" w:after="10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="00BE5E62">
        <w:rPr>
          <w:color w:val="000000"/>
          <w:sz w:val="24"/>
          <w:szCs w:val="24"/>
        </w:rPr>
        <w:t>.2.</w:t>
      </w:r>
      <w:r w:rsidR="00BE5E62">
        <w:rPr>
          <w:sz w:val="24"/>
          <w:szCs w:val="24"/>
        </w:rPr>
        <w:t xml:space="preserve">Администрация школы </w:t>
      </w:r>
    </w:p>
    <w:p w:rsidR="00BE5E62" w:rsidRDefault="00BE5E62" w:rsidP="004F022F">
      <w:pPr>
        <w:spacing w:before="100" w:after="100"/>
        <w:rPr>
          <w:sz w:val="24"/>
          <w:szCs w:val="24"/>
        </w:rPr>
        <w:sectPr w:rsidR="00BE5E62">
          <w:pgSz w:w="11906" w:h="16838"/>
          <w:pgMar w:top="426" w:right="850" w:bottom="1134" w:left="1134" w:header="720" w:footer="720" w:gutter="0"/>
          <w:cols w:space="720"/>
        </w:sectPr>
      </w:pPr>
      <w:r>
        <w:rPr>
          <w:sz w:val="24"/>
          <w:szCs w:val="24"/>
        </w:rPr>
        <w:t>Администрация школы  управляет процессом контрольно-оценочной деятельности субъектов образовательного процесса</w:t>
      </w:r>
      <w:r w:rsidR="0035732D">
        <w:rPr>
          <w:sz w:val="24"/>
          <w:szCs w:val="24"/>
        </w:rPr>
        <w:t xml:space="preserve"> на основании данного Положения.</w:t>
      </w:r>
    </w:p>
    <w:p w:rsidR="00233D60" w:rsidRDefault="00233D60" w:rsidP="00233D60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ВВЕДЕНО В ДЕЙСТВИЕ                                                                ПРИНЯТО</w:t>
      </w:r>
      <w:proofErr w:type="gramEnd"/>
    </w:p>
    <w:p w:rsidR="00233D60" w:rsidRDefault="00233D60" w:rsidP="00233D60">
      <w:pPr>
        <w:jc w:val="both"/>
        <w:rPr>
          <w:sz w:val="22"/>
          <w:szCs w:val="22"/>
        </w:rPr>
      </w:pPr>
      <w:r>
        <w:rPr>
          <w:sz w:val="22"/>
          <w:szCs w:val="22"/>
        </w:rPr>
        <w:t>Приказом директора МКОУ</w:t>
      </w:r>
      <w:proofErr w:type="gramStart"/>
      <w:r>
        <w:rPr>
          <w:sz w:val="22"/>
          <w:szCs w:val="22"/>
        </w:rPr>
        <w:t xml:space="preserve">                                                            Н</w:t>
      </w:r>
      <w:proofErr w:type="gramEnd"/>
      <w:r>
        <w:rPr>
          <w:sz w:val="22"/>
          <w:szCs w:val="22"/>
        </w:rPr>
        <w:t>а педагогическом совете</w:t>
      </w:r>
    </w:p>
    <w:p w:rsidR="00233D60" w:rsidRDefault="00233D60" w:rsidP="00233D6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Краснянской СОШ                                                                           протокол </w:t>
      </w:r>
      <w:proofErr w:type="gramStart"/>
      <w:r>
        <w:rPr>
          <w:sz w:val="22"/>
          <w:szCs w:val="22"/>
        </w:rPr>
        <w:t>от</w:t>
      </w:r>
      <w:proofErr w:type="gramEnd"/>
      <w:r>
        <w:rPr>
          <w:sz w:val="22"/>
          <w:szCs w:val="22"/>
        </w:rPr>
        <w:t xml:space="preserve"> _________№___</w:t>
      </w:r>
    </w:p>
    <w:p w:rsidR="00233D60" w:rsidRDefault="00233D60" w:rsidP="00233D60">
      <w:pPr>
        <w:jc w:val="both"/>
        <w:rPr>
          <w:sz w:val="22"/>
          <w:szCs w:val="22"/>
        </w:rPr>
      </w:pPr>
      <w:r>
        <w:rPr>
          <w:sz w:val="22"/>
          <w:szCs w:val="22"/>
        </w:rPr>
        <w:t>Имени Сергеева А.С.</w:t>
      </w:r>
    </w:p>
    <w:p w:rsidR="00233D60" w:rsidRDefault="00233D60" w:rsidP="00233D60">
      <w:pPr>
        <w:jc w:val="both"/>
        <w:rPr>
          <w:sz w:val="22"/>
          <w:szCs w:val="22"/>
        </w:rPr>
      </w:pPr>
      <w:r>
        <w:rPr>
          <w:sz w:val="22"/>
          <w:szCs w:val="22"/>
        </w:rPr>
        <w:t>От _________ №_____</w:t>
      </w:r>
    </w:p>
    <w:p w:rsidR="00233D60" w:rsidRDefault="00233D60" w:rsidP="00233D60">
      <w:pPr>
        <w:jc w:val="both"/>
        <w:rPr>
          <w:sz w:val="22"/>
          <w:szCs w:val="22"/>
        </w:rPr>
      </w:pPr>
    </w:p>
    <w:p w:rsidR="00233D60" w:rsidRDefault="00233D60" w:rsidP="00233D60">
      <w:pPr>
        <w:jc w:val="both"/>
        <w:rPr>
          <w:sz w:val="22"/>
          <w:szCs w:val="22"/>
        </w:rPr>
      </w:pPr>
    </w:p>
    <w:p w:rsidR="00233D60" w:rsidRDefault="00233D60" w:rsidP="00233D60">
      <w:pPr>
        <w:jc w:val="both"/>
        <w:rPr>
          <w:sz w:val="22"/>
          <w:szCs w:val="22"/>
        </w:rPr>
      </w:pPr>
    </w:p>
    <w:p w:rsidR="00233D60" w:rsidRDefault="00233D60" w:rsidP="00233D60">
      <w:pPr>
        <w:jc w:val="both"/>
        <w:rPr>
          <w:sz w:val="22"/>
          <w:szCs w:val="22"/>
        </w:rPr>
      </w:pPr>
    </w:p>
    <w:p w:rsidR="00233D60" w:rsidRDefault="00233D60" w:rsidP="00233D6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ПОЛОЖЕНИЕ</w:t>
      </w:r>
    </w:p>
    <w:p w:rsidR="00233D60" w:rsidRDefault="00233D60" w:rsidP="00233D60">
      <w:pPr>
        <w:jc w:val="center"/>
        <w:rPr>
          <w:b/>
          <w:sz w:val="36"/>
          <w:szCs w:val="36"/>
        </w:rPr>
      </w:pPr>
    </w:p>
    <w:p w:rsidR="00233D60" w:rsidRPr="00233D60" w:rsidRDefault="00233D60" w:rsidP="00233D60">
      <w:pPr>
        <w:pStyle w:val="1"/>
        <w:numPr>
          <w:ilvl w:val="0"/>
          <w:numId w:val="1"/>
        </w:numPr>
        <w:spacing w:line="276" w:lineRule="auto"/>
        <w:jc w:val="center"/>
        <w:rPr>
          <w:rStyle w:val="a4"/>
          <w:b/>
          <w:i w:val="0"/>
          <w:sz w:val="32"/>
          <w:szCs w:val="32"/>
        </w:rPr>
      </w:pPr>
      <w:r w:rsidRPr="00233D60">
        <w:rPr>
          <w:rStyle w:val="a4"/>
          <w:b/>
          <w:i w:val="0"/>
          <w:sz w:val="32"/>
          <w:szCs w:val="32"/>
        </w:rPr>
        <w:t xml:space="preserve">о системе проведения  промежуточной аттестации  </w:t>
      </w:r>
    </w:p>
    <w:p w:rsidR="00233D60" w:rsidRPr="00233D60" w:rsidRDefault="00233D60" w:rsidP="00233D60">
      <w:pPr>
        <w:pStyle w:val="1"/>
        <w:numPr>
          <w:ilvl w:val="0"/>
          <w:numId w:val="1"/>
        </w:numPr>
        <w:spacing w:line="276" w:lineRule="auto"/>
        <w:jc w:val="center"/>
        <w:rPr>
          <w:rStyle w:val="a4"/>
          <w:b/>
          <w:i w:val="0"/>
          <w:sz w:val="32"/>
          <w:szCs w:val="32"/>
        </w:rPr>
      </w:pPr>
      <w:r w:rsidRPr="00233D60">
        <w:rPr>
          <w:rStyle w:val="a4"/>
          <w:b/>
          <w:i w:val="0"/>
          <w:sz w:val="32"/>
          <w:szCs w:val="32"/>
        </w:rPr>
        <w:t>учащихся начальных классов, обучающихся по ФГОС НОО, с учетом комплексного подхода к оценке в МКОУ Краснянская СОШ имени Сергеева А.С.</w:t>
      </w:r>
    </w:p>
    <w:p w:rsidR="00233D60" w:rsidRDefault="00233D60" w:rsidP="00233D60">
      <w:pPr>
        <w:jc w:val="center"/>
        <w:rPr>
          <w:rStyle w:val="a4"/>
          <w:b/>
          <w:i w:val="0"/>
          <w:sz w:val="32"/>
          <w:szCs w:val="32"/>
        </w:rPr>
      </w:pPr>
    </w:p>
    <w:p w:rsidR="00233D60" w:rsidRDefault="00233D60" w:rsidP="00233D60">
      <w:pPr>
        <w:jc w:val="center"/>
        <w:rPr>
          <w:rStyle w:val="a4"/>
          <w:b/>
          <w:i w:val="0"/>
          <w:sz w:val="32"/>
          <w:szCs w:val="32"/>
        </w:rPr>
      </w:pPr>
    </w:p>
    <w:p w:rsidR="00233D60" w:rsidRDefault="00233D60" w:rsidP="00233D60">
      <w:pPr>
        <w:jc w:val="center"/>
        <w:rPr>
          <w:rStyle w:val="a4"/>
          <w:b/>
          <w:i w:val="0"/>
          <w:sz w:val="32"/>
          <w:szCs w:val="32"/>
        </w:rPr>
      </w:pPr>
    </w:p>
    <w:p w:rsidR="00233D60" w:rsidRDefault="00233D60" w:rsidP="00233D60">
      <w:pPr>
        <w:jc w:val="center"/>
        <w:rPr>
          <w:rStyle w:val="a4"/>
          <w:b/>
          <w:i w:val="0"/>
          <w:sz w:val="32"/>
          <w:szCs w:val="32"/>
        </w:rPr>
      </w:pPr>
    </w:p>
    <w:p w:rsidR="00233D60" w:rsidRDefault="00233D60" w:rsidP="00233D60">
      <w:pPr>
        <w:jc w:val="center"/>
        <w:rPr>
          <w:rStyle w:val="a4"/>
          <w:b/>
          <w:i w:val="0"/>
          <w:sz w:val="28"/>
          <w:szCs w:val="28"/>
        </w:rPr>
      </w:pPr>
      <w:r>
        <w:rPr>
          <w:rStyle w:val="a4"/>
          <w:b/>
          <w:i w:val="0"/>
          <w:sz w:val="28"/>
          <w:szCs w:val="28"/>
        </w:rPr>
        <w:t xml:space="preserve">Муниципальное образовательное учреждение </w:t>
      </w:r>
    </w:p>
    <w:p w:rsidR="00233D60" w:rsidRDefault="00233D60" w:rsidP="00233D60">
      <w:pPr>
        <w:jc w:val="center"/>
        <w:rPr>
          <w:rStyle w:val="a4"/>
          <w:b/>
          <w:i w:val="0"/>
          <w:sz w:val="28"/>
          <w:szCs w:val="28"/>
        </w:rPr>
      </w:pPr>
    </w:p>
    <w:p w:rsidR="00233D60" w:rsidRDefault="00233D60" w:rsidP="00233D60">
      <w:pPr>
        <w:jc w:val="center"/>
        <w:rPr>
          <w:rStyle w:val="a4"/>
          <w:b/>
          <w:i w:val="0"/>
          <w:sz w:val="28"/>
          <w:szCs w:val="28"/>
        </w:rPr>
      </w:pPr>
      <w:r>
        <w:rPr>
          <w:rStyle w:val="a4"/>
          <w:b/>
          <w:i w:val="0"/>
          <w:sz w:val="28"/>
          <w:szCs w:val="28"/>
        </w:rPr>
        <w:t>Краснянская средняя общеобразовательная школа имени Сергеева А.С.</w:t>
      </w:r>
    </w:p>
    <w:p w:rsidR="00233D60" w:rsidRDefault="00233D60" w:rsidP="00233D60">
      <w:pPr>
        <w:jc w:val="center"/>
        <w:rPr>
          <w:rStyle w:val="a4"/>
          <w:b/>
          <w:i w:val="0"/>
          <w:sz w:val="28"/>
          <w:szCs w:val="28"/>
        </w:rPr>
      </w:pPr>
    </w:p>
    <w:p w:rsidR="00233D60" w:rsidRDefault="00233D60" w:rsidP="00233D60">
      <w:pPr>
        <w:jc w:val="center"/>
        <w:rPr>
          <w:rStyle w:val="a4"/>
          <w:b/>
          <w:i w:val="0"/>
          <w:sz w:val="28"/>
          <w:szCs w:val="28"/>
        </w:rPr>
      </w:pPr>
      <w:r>
        <w:rPr>
          <w:rStyle w:val="a4"/>
          <w:b/>
          <w:i w:val="0"/>
          <w:sz w:val="28"/>
          <w:szCs w:val="28"/>
        </w:rPr>
        <w:t xml:space="preserve">Кумылженского муниципального района </w:t>
      </w:r>
    </w:p>
    <w:p w:rsidR="00233D60" w:rsidRDefault="00233D60" w:rsidP="00233D60">
      <w:pPr>
        <w:jc w:val="center"/>
        <w:rPr>
          <w:rStyle w:val="a4"/>
          <w:b/>
          <w:i w:val="0"/>
          <w:sz w:val="28"/>
          <w:szCs w:val="28"/>
        </w:rPr>
      </w:pPr>
    </w:p>
    <w:p w:rsidR="00233D60" w:rsidRPr="00233D60" w:rsidRDefault="00233D60" w:rsidP="00233D60">
      <w:pPr>
        <w:jc w:val="center"/>
        <w:rPr>
          <w:rStyle w:val="a4"/>
          <w:b/>
          <w:i w:val="0"/>
          <w:sz w:val="28"/>
          <w:szCs w:val="28"/>
        </w:rPr>
      </w:pPr>
      <w:r>
        <w:rPr>
          <w:rStyle w:val="a4"/>
          <w:b/>
          <w:i w:val="0"/>
          <w:sz w:val="28"/>
          <w:szCs w:val="28"/>
        </w:rPr>
        <w:t>Волгоградской области</w:t>
      </w:r>
    </w:p>
    <w:p w:rsidR="00233D60" w:rsidRPr="00233D60" w:rsidRDefault="00233D60" w:rsidP="00233D60">
      <w:pPr>
        <w:jc w:val="center"/>
        <w:rPr>
          <w:b/>
          <w:sz w:val="32"/>
          <w:szCs w:val="32"/>
        </w:rPr>
      </w:pPr>
    </w:p>
    <w:sectPr w:rsidR="00233D60" w:rsidRPr="00233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Raavi">
    <w:panose1 w:val="02000500000000000000"/>
    <w:charset w:val="00"/>
    <w:family w:val="auto"/>
    <w:pitch w:val="variable"/>
    <w:sig w:usb0="0002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4190021"/>
    <w:name w:val="WW8Num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>
    <w:nsid w:val="00000003"/>
    <w:multiLevelType w:val="multilevel"/>
    <w:tmpl w:val="04190021"/>
    <w:name w:val="WW8Num3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>
    <w:nsid w:val="0A1B4EF6"/>
    <w:multiLevelType w:val="hybridMultilevel"/>
    <w:tmpl w:val="FDF2F694"/>
    <w:lvl w:ilvl="0" w:tplc="0419000B">
      <w:start w:val="1"/>
      <w:numFmt w:val="bullet"/>
      <w:lvlText w:val=""/>
      <w:lvlJc w:val="left"/>
      <w:pPr>
        <w:ind w:left="115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">
    <w:nsid w:val="0DDA1151"/>
    <w:multiLevelType w:val="multilevel"/>
    <w:tmpl w:val="F150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402F4C"/>
    <w:multiLevelType w:val="hybridMultilevel"/>
    <w:tmpl w:val="4664C5C2"/>
    <w:lvl w:ilvl="0" w:tplc="A77A7ED6">
      <w:start w:val="1"/>
      <w:numFmt w:val="bullet"/>
      <w:lvlText w:val="-"/>
      <w:lvlJc w:val="left"/>
      <w:pPr>
        <w:ind w:left="1069" w:hanging="360"/>
      </w:pPr>
      <w:rPr>
        <w:rFonts w:ascii="Raavi" w:hAnsi="Raavi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2440FC1"/>
    <w:multiLevelType w:val="multilevel"/>
    <w:tmpl w:val="2EBA0A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46AA1F53"/>
    <w:multiLevelType w:val="hybridMultilevel"/>
    <w:tmpl w:val="CA9E969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E62"/>
    <w:rsid w:val="00233D60"/>
    <w:rsid w:val="002D5FB0"/>
    <w:rsid w:val="0035732D"/>
    <w:rsid w:val="003D78AE"/>
    <w:rsid w:val="004F022F"/>
    <w:rsid w:val="007464FE"/>
    <w:rsid w:val="007A2810"/>
    <w:rsid w:val="00863310"/>
    <w:rsid w:val="00BE5E62"/>
    <w:rsid w:val="00E1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E6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BE5E62"/>
    <w:pPr>
      <w:keepNext/>
      <w:widowControl/>
      <w:autoSpaceDE/>
      <w:ind w:left="1069" w:hanging="360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5E6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3">
    <w:name w:val="Normal (Web)"/>
    <w:basedOn w:val="a"/>
    <w:semiHidden/>
    <w:unhideWhenUsed/>
    <w:rsid w:val="00BE5E62"/>
    <w:pPr>
      <w:widowControl/>
      <w:autoSpaceDE/>
      <w:spacing w:before="100" w:after="100"/>
    </w:pPr>
    <w:rPr>
      <w:sz w:val="24"/>
      <w:szCs w:val="24"/>
    </w:rPr>
  </w:style>
  <w:style w:type="paragraph" w:customStyle="1" w:styleId="Style2">
    <w:name w:val="Style2"/>
    <w:basedOn w:val="a"/>
    <w:rsid w:val="00BE5E62"/>
    <w:pPr>
      <w:spacing w:line="214" w:lineRule="exact"/>
      <w:ind w:firstLine="346"/>
      <w:jc w:val="both"/>
    </w:pPr>
    <w:rPr>
      <w:rFonts w:ascii="MS Reference Sans Serif" w:hAnsi="MS Reference Sans Serif"/>
      <w:sz w:val="24"/>
      <w:szCs w:val="24"/>
    </w:rPr>
  </w:style>
  <w:style w:type="character" w:customStyle="1" w:styleId="FontStyle65">
    <w:name w:val="Font Style65"/>
    <w:rsid w:val="00BE5E62"/>
    <w:rPr>
      <w:rFonts w:ascii="Century Schoolbook" w:hAnsi="Century Schoolbook" w:cs="Century Schoolbook" w:hint="default"/>
      <w:color w:val="000000"/>
      <w:sz w:val="20"/>
      <w:szCs w:val="20"/>
    </w:rPr>
  </w:style>
  <w:style w:type="character" w:customStyle="1" w:styleId="FontStyle67">
    <w:name w:val="Font Style67"/>
    <w:rsid w:val="00BE5E62"/>
    <w:rPr>
      <w:rFonts w:ascii="Century Schoolbook" w:hAnsi="Century Schoolbook" w:cs="Century Schoolbook" w:hint="default"/>
      <w:i/>
      <w:iCs/>
      <w:color w:val="000000"/>
      <w:sz w:val="20"/>
      <w:szCs w:val="20"/>
    </w:rPr>
  </w:style>
  <w:style w:type="character" w:customStyle="1" w:styleId="FontStyle56">
    <w:name w:val="Font Style56"/>
    <w:rsid w:val="00BE5E62"/>
    <w:rPr>
      <w:rFonts w:ascii="Century Schoolbook" w:hAnsi="Century Schoolbook" w:cs="Century Schoolbook" w:hint="default"/>
      <w:b/>
      <w:bCs/>
      <w:i/>
      <w:iCs/>
      <w:color w:val="000000"/>
      <w:spacing w:val="-10"/>
      <w:sz w:val="20"/>
      <w:szCs w:val="20"/>
    </w:rPr>
  </w:style>
  <w:style w:type="character" w:customStyle="1" w:styleId="FontStyle64">
    <w:name w:val="Font Style64"/>
    <w:rsid w:val="00BE5E62"/>
    <w:rPr>
      <w:rFonts w:ascii="Century Schoolbook" w:hAnsi="Century Schoolbook" w:cs="Century Schoolbook" w:hint="default"/>
      <w:b/>
      <w:bCs/>
      <w:color w:val="000000"/>
      <w:sz w:val="20"/>
      <w:szCs w:val="20"/>
    </w:rPr>
  </w:style>
  <w:style w:type="character" w:styleId="a4">
    <w:name w:val="Emphasis"/>
    <w:basedOn w:val="a0"/>
    <w:qFormat/>
    <w:rsid w:val="00BE5E62"/>
    <w:rPr>
      <w:i/>
      <w:iCs/>
    </w:rPr>
  </w:style>
  <w:style w:type="paragraph" w:styleId="a5">
    <w:name w:val="List Paragraph"/>
    <w:basedOn w:val="a"/>
    <w:uiPriority w:val="34"/>
    <w:qFormat/>
    <w:rsid w:val="002D5F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E6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BE5E62"/>
    <w:pPr>
      <w:keepNext/>
      <w:widowControl/>
      <w:autoSpaceDE/>
      <w:ind w:left="1069" w:hanging="360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5E6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3">
    <w:name w:val="Normal (Web)"/>
    <w:basedOn w:val="a"/>
    <w:semiHidden/>
    <w:unhideWhenUsed/>
    <w:rsid w:val="00BE5E62"/>
    <w:pPr>
      <w:widowControl/>
      <w:autoSpaceDE/>
      <w:spacing w:before="100" w:after="100"/>
    </w:pPr>
    <w:rPr>
      <w:sz w:val="24"/>
      <w:szCs w:val="24"/>
    </w:rPr>
  </w:style>
  <w:style w:type="paragraph" w:customStyle="1" w:styleId="Style2">
    <w:name w:val="Style2"/>
    <w:basedOn w:val="a"/>
    <w:rsid w:val="00BE5E62"/>
    <w:pPr>
      <w:spacing w:line="214" w:lineRule="exact"/>
      <w:ind w:firstLine="346"/>
      <w:jc w:val="both"/>
    </w:pPr>
    <w:rPr>
      <w:rFonts w:ascii="MS Reference Sans Serif" w:hAnsi="MS Reference Sans Serif"/>
      <w:sz w:val="24"/>
      <w:szCs w:val="24"/>
    </w:rPr>
  </w:style>
  <w:style w:type="character" w:customStyle="1" w:styleId="FontStyle65">
    <w:name w:val="Font Style65"/>
    <w:rsid w:val="00BE5E62"/>
    <w:rPr>
      <w:rFonts w:ascii="Century Schoolbook" w:hAnsi="Century Schoolbook" w:cs="Century Schoolbook" w:hint="default"/>
      <w:color w:val="000000"/>
      <w:sz w:val="20"/>
      <w:szCs w:val="20"/>
    </w:rPr>
  </w:style>
  <w:style w:type="character" w:customStyle="1" w:styleId="FontStyle67">
    <w:name w:val="Font Style67"/>
    <w:rsid w:val="00BE5E62"/>
    <w:rPr>
      <w:rFonts w:ascii="Century Schoolbook" w:hAnsi="Century Schoolbook" w:cs="Century Schoolbook" w:hint="default"/>
      <w:i/>
      <w:iCs/>
      <w:color w:val="000000"/>
      <w:sz w:val="20"/>
      <w:szCs w:val="20"/>
    </w:rPr>
  </w:style>
  <w:style w:type="character" w:customStyle="1" w:styleId="FontStyle56">
    <w:name w:val="Font Style56"/>
    <w:rsid w:val="00BE5E62"/>
    <w:rPr>
      <w:rFonts w:ascii="Century Schoolbook" w:hAnsi="Century Schoolbook" w:cs="Century Schoolbook" w:hint="default"/>
      <w:b/>
      <w:bCs/>
      <w:i/>
      <w:iCs/>
      <w:color w:val="000000"/>
      <w:spacing w:val="-10"/>
      <w:sz w:val="20"/>
      <w:szCs w:val="20"/>
    </w:rPr>
  </w:style>
  <w:style w:type="character" w:customStyle="1" w:styleId="FontStyle64">
    <w:name w:val="Font Style64"/>
    <w:rsid w:val="00BE5E62"/>
    <w:rPr>
      <w:rFonts w:ascii="Century Schoolbook" w:hAnsi="Century Schoolbook" w:cs="Century Schoolbook" w:hint="default"/>
      <w:b/>
      <w:bCs/>
      <w:color w:val="000000"/>
      <w:sz w:val="20"/>
      <w:szCs w:val="20"/>
    </w:rPr>
  </w:style>
  <w:style w:type="character" w:styleId="a4">
    <w:name w:val="Emphasis"/>
    <w:basedOn w:val="a0"/>
    <w:qFormat/>
    <w:rsid w:val="00BE5E62"/>
    <w:rPr>
      <w:i/>
      <w:iCs/>
    </w:rPr>
  </w:style>
  <w:style w:type="paragraph" w:styleId="a5">
    <w:name w:val="List Paragraph"/>
    <w:basedOn w:val="a"/>
    <w:uiPriority w:val="34"/>
    <w:qFormat/>
    <w:rsid w:val="002D5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7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1962</Words>
  <Characters>11186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2014-11-04T14:29:00Z</cp:lastPrinted>
  <dcterms:created xsi:type="dcterms:W3CDTF">2014-10-02T09:38:00Z</dcterms:created>
  <dcterms:modified xsi:type="dcterms:W3CDTF">2014-11-04T14:31:00Z</dcterms:modified>
</cp:coreProperties>
</file>