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583" w:rsidRDefault="000E2583" w:rsidP="00DD5A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E: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558" w:rsidRDefault="00DD5AC7" w:rsidP="00DD5A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  ЗАПИСКА</w:t>
      </w:r>
    </w:p>
    <w:p w:rsidR="00DD5AC7" w:rsidRDefault="00DD5AC7" w:rsidP="00DD5AC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pacing w:val="-4"/>
          <w:sz w:val="24"/>
          <w:szCs w:val="24"/>
        </w:rPr>
        <w:t xml:space="preserve">    </w:t>
      </w:r>
      <w:r w:rsidRPr="00DD5AC7">
        <w:rPr>
          <w:rFonts w:ascii="Times New Roman" w:hAnsi="Times New Roman" w:cs="Times New Roman"/>
          <w:sz w:val="24"/>
          <w:szCs w:val="24"/>
        </w:rPr>
        <w:t>Рабочая  программа по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DD5AC7">
        <w:rPr>
          <w:rFonts w:ascii="Times New Roman" w:hAnsi="Times New Roman" w:cs="Times New Roman"/>
          <w:sz w:val="24"/>
          <w:szCs w:val="24"/>
        </w:rPr>
        <w:t xml:space="preserve">стории </w:t>
      </w:r>
      <w:r>
        <w:rPr>
          <w:rFonts w:ascii="Times New Roman" w:hAnsi="Times New Roman" w:cs="Times New Roman"/>
          <w:sz w:val="24"/>
          <w:szCs w:val="24"/>
        </w:rPr>
        <w:t xml:space="preserve">России </w:t>
      </w:r>
      <w:r w:rsidRPr="00DD5AC7">
        <w:rPr>
          <w:rFonts w:ascii="Times New Roman" w:hAnsi="Times New Roman" w:cs="Times New Roman"/>
          <w:sz w:val="24"/>
          <w:szCs w:val="24"/>
        </w:rPr>
        <w:t>для 10 класса</w:t>
      </w:r>
      <w:r>
        <w:rPr>
          <w:rFonts w:ascii="Times New Roman" w:hAnsi="Times New Roman" w:cs="Times New Roman"/>
          <w:sz w:val="24"/>
          <w:szCs w:val="24"/>
        </w:rPr>
        <w:t xml:space="preserve"> (базовый уровень)</w:t>
      </w:r>
      <w:r w:rsidRPr="00DD5A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составлена</w:t>
      </w:r>
      <w:r w:rsidRPr="00DD5AC7">
        <w:rPr>
          <w:rFonts w:ascii="Times New Roman" w:hAnsi="Times New Roman" w:cs="Times New Roman"/>
          <w:sz w:val="24"/>
          <w:szCs w:val="24"/>
        </w:rPr>
        <w:t xml:space="preserve"> на основе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D5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AC7" w:rsidRDefault="00DD5AC7" w:rsidP="00DD5AC7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 xml:space="preserve">федерального компонента государственного стандарта (основного) общего образования, </w:t>
      </w:r>
    </w:p>
    <w:p w:rsidR="00DD5AC7" w:rsidRDefault="00DD5AC7" w:rsidP="00DD5AC7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примерной программы основного общего образования по истории,</w:t>
      </w:r>
      <w:r w:rsidRPr="00DD5AC7">
        <w:rPr>
          <w:rFonts w:ascii="Times New Roman" w:hAnsi="Times New Roman" w:cs="Times New Roman"/>
          <w:spacing w:val="-4"/>
          <w:sz w:val="24"/>
          <w:szCs w:val="24"/>
        </w:rPr>
        <w:t xml:space="preserve"> авторской программы </w:t>
      </w:r>
      <w:r w:rsidRPr="00DD5AC7">
        <w:rPr>
          <w:rFonts w:ascii="Times New Roman" w:hAnsi="Times New Roman" w:cs="Times New Roman"/>
          <w:sz w:val="24"/>
          <w:szCs w:val="24"/>
        </w:rPr>
        <w:t>«Программа курса 10 - 11 к</w:t>
      </w:r>
      <w:r w:rsidR="00364B9A">
        <w:rPr>
          <w:rFonts w:ascii="Times New Roman" w:hAnsi="Times New Roman" w:cs="Times New Roman"/>
          <w:sz w:val="24"/>
          <w:szCs w:val="24"/>
        </w:rPr>
        <w:t xml:space="preserve">лассы». Н.В. </w:t>
      </w:r>
      <w:proofErr w:type="spellStart"/>
      <w:r w:rsidR="00364B9A">
        <w:rPr>
          <w:rFonts w:ascii="Times New Roman" w:hAnsi="Times New Roman" w:cs="Times New Roman"/>
          <w:sz w:val="24"/>
          <w:szCs w:val="24"/>
        </w:rPr>
        <w:t>Загладин</w:t>
      </w:r>
      <w:proofErr w:type="spellEnd"/>
      <w:r w:rsidR="00364B9A">
        <w:rPr>
          <w:rFonts w:ascii="Times New Roman" w:hAnsi="Times New Roman" w:cs="Times New Roman"/>
          <w:sz w:val="24"/>
          <w:szCs w:val="24"/>
        </w:rPr>
        <w:t>». М. .2012</w:t>
      </w:r>
      <w:r w:rsidRPr="00DD5AC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D5AC7" w:rsidRDefault="00DD5AC7" w:rsidP="00DD5AC7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pacing w:val="-12"/>
          <w:sz w:val="24"/>
          <w:szCs w:val="24"/>
        </w:rPr>
        <w:t xml:space="preserve">Учебник: </w:t>
      </w:r>
      <w:r w:rsidRPr="00DD5AC7">
        <w:rPr>
          <w:rFonts w:ascii="Times New Roman" w:hAnsi="Times New Roman" w:cs="Times New Roman"/>
          <w:sz w:val="24"/>
          <w:szCs w:val="24"/>
        </w:rPr>
        <w:t xml:space="preserve">«Всеобщая история» 10 класс,  </w:t>
      </w:r>
      <w:proofErr w:type="spellStart"/>
      <w:r w:rsidRPr="00DD5AC7">
        <w:rPr>
          <w:rFonts w:ascii="Times New Roman" w:hAnsi="Times New Roman" w:cs="Times New Roman"/>
          <w:sz w:val="24"/>
          <w:szCs w:val="24"/>
        </w:rPr>
        <w:t>Н.В.Загладин</w:t>
      </w:r>
      <w:proofErr w:type="spellEnd"/>
      <w:r w:rsidRPr="00DD5AC7">
        <w:rPr>
          <w:rFonts w:ascii="Times New Roman" w:hAnsi="Times New Roman" w:cs="Times New Roman"/>
          <w:sz w:val="24"/>
          <w:szCs w:val="24"/>
        </w:rPr>
        <w:t>, Н.А. Симо</w:t>
      </w:r>
      <w:r w:rsidR="00364B9A">
        <w:rPr>
          <w:rFonts w:ascii="Times New Roman" w:hAnsi="Times New Roman" w:cs="Times New Roman"/>
          <w:sz w:val="24"/>
          <w:szCs w:val="24"/>
        </w:rPr>
        <w:t>ния Москва. «Русское слово».2012</w:t>
      </w:r>
      <w:r w:rsidRPr="00DD5AC7">
        <w:rPr>
          <w:rFonts w:ascii="Times New Roman" w:hAnsi="Times New Roman" w:cs="Times New Roman"/>
          <w:sz w:val="24"/>
          <w:szCs w:val="24"/>
        </w:rPr>
        <w:t xml:space="preserve"> г., </w:t>
      </w:r>
    </w:p>
    <w:p w:rsidR="00DD5AC7" w:rsidRDefault="00DD5AC7" w:rsidP="00DD5AC7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авторской программы «История России с древнейших времён до конца Х</w:t>
      </w:r>
      <w:r w:rsidRPr="00DD5AC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D5AC7">
        <w:rPr>
          <w:rFonts w:ascii="Times New Roman" w:hAnsi="Times New Roman" w:cs="Times New Roman"/>
          <w:sz w:val="24"/>
          <w:szCs w:val="24"/>
        </w:rPr>
        <w:t xml:space="preserve">Х в.» 10 класс (базовый уровень) Н. С. Борисов, А. А. </w:t>
      </w:r>
      <w:proofErr w:type="spellStart"/>
      <w:r w:rsidRPr="00DD5AC7">
        <w:rPr>
          <w:rFonts w:ascii="Times New Roman" w:hAnsi="Times New Roman" w:cs="Times New Roman"/>
          <w:sz w:val="24"/>
          <w:szCs w:val="24"/>
        </w:rPr>
        <w:t>Левандовский</w:t>
      </w:r>
      <w:proofErr w:type="spellEnd"/>
      <w:r w:rsidRPr="00DD5AC7">
        <w:rPr>
          <w:rFonts w:ascii="Times New Roman" w:hAnsi="Times New Roman" w:cs="Times New Roman"/>
          <w:sz w:val="24"/>
          <w:szCs w:val="24"/>
        </w:rPr>
        <w:t>/-  М.: «Просвещение</w:t>
      </w:r>
      <w:proofErr w:type="gramStart"/>
      <w:r w:rsidRPr="00DD5AC7">
        <w:rPr>
          <w:rFonts w:ascii="Times New Roman" w:hAnsi="Times New Roman" w:cs="Times New Roman"/>
          <w:sz w:val="24"/>
          <w:szCs w:val="24"/>
        </w:rPr>
        <w:t xml:space="preserve">»., </w:t>
      </w:r>
      <w:proofErr w:type="gramEnd"/>
    </w:p>
    <w:p w:rsidR="00DD5AC7" w:rsidRDefault="00DD5AC7" w:rsidP="00DD5AC7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учебник: Борисов Н. С. История России с древнейших времён до конца ХVII века. 10 класс: учеб</w:t>
      </w:r>
      <w:proofErr w:type="gramStart"/>
      <w:r w:rsidRPr="00DD5A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D5A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5AC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D5AC7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DD5AC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DD5AC7">
        <w:rPr>
          <w:rFonts w:ascii="Times New Roman" w:hAnsi="Times New Roman" w:cs="Times New Roman"/>
          <w:sz w:val="24"/>
          <w:szCs w:val="24"/>
        </w:rPr>
        <w:t>. учреждений: базовый уровень/ Н. С.Борисов . – 4</w:t>
      </w:r>
      <w:r w:rsidR="00364B9A">
        <w:rPr>
          <w:rFonts w:ascii="Times New Roman" w:hAnsi="Times New Roman" w:cs="Times New Roman"/>
          <w:sz w:val="24"/>
          <w:szCs w:val="24"/>
        </w:rPr>
        <w:t>-е изд. М.: Просвещение, 2011</w:t>
      </w:r>
      <w:r w:rsidRPr="00DD5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AC7">
        <w:rPr>
          <w:rFonts w:ascii="Times New Roman" w:hAnsi="Times New Roman" w:cs="Times New Roman"/>
          <w:sz w:val="24"/>
          <w:szCs w:val="24"/>
        </w:rPr>
        <w:t>Левандовский</w:t>
      </w:r>
      <w:proofErr w:type="spellEnd"/>
      <w:r w:rsidRPr="00DD5AC7">
        <w:rPr>
          <w:rFonts w:ascii="Times New Roman" w:hAnsi="Times New Roman" w:cs="Times New Roman"/>
          <w:sz w:val="24"/>
          <w:szCs w:val="24"/>
        </w:rPr>
        <w:t xml:space="preserve"> А. А. </w:t>
      </w:r>
    </w:p>
    <w:p w:rsidR="00DD5AC7" w:rsidRDefault="00DD5AC7" w:rsidP="00DD5AC7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История России ХVIII - ХIХ веков. 10 класс: учеб</w:t>
      </w:r>
      <w:proofErr w:type="gramStart"/>
      <w:r w:rsidRPr="00DD5A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D5A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5AC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D5AC7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DD5AC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DD5AC7">
        <w:rPr>
          <w:rFonts w:ascii="Times New Roman" w:hAnsi="Times New Roman" w:cs="Times New Roman"/>
          <w:sz w:val="24"/>
          <w:szCs w:val="24"/>
        </w:rPr>
        <w:t xml:space="preserve">. учреждений: базовый уровень/А. А. </w:t>
      </w:r>
      <w:proofErr w:type="spellStart"/>
      <w:r w:rsidRPr="00DD5AC7">
        <w:rPr>
          <w:rFonts w:ascii="Times New Roman" w:hAnsi="Times New Roman" w:cs="Times New Roman"/>
          <w:sz w:val="24"/>
          <w:szCs w:val="24"/>
        </w:rPr>
        <w:t>Левандовский</w:t>
      </w:r>
      <w:proofErr w:type="spellEnd"/>
      <w:r w:rsidRPr="00DD5AC7">
        <w:rPr>
          <w:rFonts w:ascii="Times New Roman" w:hAnsi="Times New Roman" w:cs="Times New Roman"/>
          <w:sz w:val="24"/>
          <w:szCs w:val="24"/>
        </w:rPr>
        <w:t xml:space="preserve">. </w:t>
      </w:r>
      <w:r w:rsidR="00364B9A">
        <w:rPr>
          <w:rFonts w:ascii="Times New Roman" w:hAnsi="Times New Roman" w:cs="Times New Roman"/>
          <w:sz w:val="24"/>
          <w:szCs w:val="24"/>
        </w:rPr>
        <w:t>– 4-е изд. М.: Просвещение, 2012</w:t>
      </w:r>
    </w:p>
    <w:p w:rsidR="00DD5AC7" w:rsidRDefault="00DD5AC7" w:rsidP="00DD5AC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Исходными документами для составления рабочей программы явились:</w:t>
      </w:r>
    </w:p>
    <w:p w:rsidR="00DD5AC7" w:rsidRPr="00DD5AC7" w:rsidRDefault="00DD5AC7" w:rsidP="00DD5A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стандарта среднего полного общего образования по  истории, утверждён приказом Минобразования России от 5.03.2004. №1089;</w:t>
      </w:r>
    </w:p>
    <w:p w:rsidR="00DD5AC7" w:rsidRPr="00DD5AC7" w:rsidRDefault="00DD5AC7" w:rsidP="00DD5A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Федеральный государственный стандарт основного общего образования, утверждён приказом Министерства образования и науки РФ от 17 декабря 2010г. №1897;</w:t>
      </w:r>
    </w:p>
    <w:p w:rsidR="00DD5AC7" w:rsidRPr="00DD5AC7" w:rsidRDefault="00DD5AC7" w:rsidP="00DD5A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Закон РФ «Об образовании» (статья 7);</w:t>
      </w:r>
    </w:p>
    <w:p w:rsidR="00DD5AC7" w:rsidRDefault="00DD5AC7" w:rsidP="00DD5A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 xml:space="preserve"> «Программа общеобразовательных учреждений: история: 10  класс» - Н.С. Борисов, А.А. </w:t>
      </w:r>
      <w:proofErr w:type="spellStart"/>
      <w:r w:rsidRPr="00DD5AC7">
        <w:rPr>
          <w:rFonts w:ascii="Times New Roman" w:hAnsi="Times New Roman" w:cs="Times New Roman"/>
          <w:sz w:val="24"/>
          <w:szCs w:val="24"/>
        </w:rPr>
        <w:t>Левандовский</w:t>
      </w:r>
      <w:proofErr w:type="spellEnd"/>
      <w:r w:rsidRPr="00DD5AC7">
        <w:rPr>
          <w:rFonts w:ascii="Times New Roman" w:hAnsi="Times New Roman" w:cs="Times New Roman"/>
          <w:sz w:val="24"/>
          <w:szCs w:val="24"/>
        </w:rPr>
        <w:t xml:space="preserve">, Ю.А. </w:t>
      </w:r>
      <w:proofErr w:type="spellStart"/>
      <w:r w:rsidRPr="00DD5AC7">
        <w:rPr>
          <w:rFonts w:ascii="Times New Roman" w:hAnsi="Times New Roman" w:cs="Times New Roman"/>
          <w:sz w:val="24"/>
          <w:szCs w:val="24"/>
        </w:rPr>
        <w:t>Щетинов</w:t>
      </w:r>
      <w:proofErr w:type="spellEnd"/>
      <w:r w:rsidRPr="00DD5AC7">
        <w:rPr>
          <w:rFonts w:ascii="Times New Roman" w:hAnsi="Times New Roman" w:cs="Times New Roman"/>
          <w:sz w:val="24"/>
          <w:szCs w:val="24"/>
        </w:rPr>
        <w:t>. – М: «Просвещение», 2009 г.</w:t>
      </w:r>
    </w:p>
    <w:p w:rsidR="00DD5AC7" w:rsidRPr="00DD5AC7" w:rsidRDefault="00DD5AC7" w:rsidP="00DD5AC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AC7" w:rsidRPr="00DD5AC7" w:rsidRDefault="00DD5AC7" w:rsidP="00DD5A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D5AC7">
        <w:rPr>
          <w:rFonts w:ascii="Times New Roman" w:hAnsi="Times New Roman" w:cs="Times New Roman"/>
          <w:bCs/>
          <w:sz w:val="24"/>
          <w:szCs w:val="24"/>
        </w:rPr>
        <w:t xml:space="preserve"> данного курса</w:t>
      </w:r>
      <w:r w:rsidRPr="00DD5AC7">
        <w:rPr>
          <w:rFonts w:ascii="Times New Roman" w:hAnsi="Times New Roman" w:cs="Times New Roman"/>
          <w:sz w:val="24"/>
          <w:szCs w:val="24"/>
        </w:rPr>
        <w:t xml:space="preserve"> – более глубоко познакомить детей с историей родной страны, воспитать патриотизм и чувство гордости за свою Родину, ведь история родной страны – это история нас самих. Страшно обедняет свою жизнь тот, кто живет, не ведая своих корней, прошлого своего народа, кто лишен исторической памяти. Исторически неграмотный человек обделен духовно. Истинная любовь к Родине немыслима без знания ее великого, трагического и прекрасного прошлого.  </w:t>
      </w:r>
    </w:p>
    <w:p w:rsidR="00DD5AC7" w:rsidRPr="00DD5AC7" w:rsidRDefault="00DD5AC7" w:rsidP="00DD5AC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AC7">
        <w:rPr>
          <w:rFonts w:ascii="Times New Roman" w:hAnsi="Times New Roman" w:cs="Times New Roman"/>
          <w:b/>
          <w:sz w:val="24"/>
          <w:szCs w:val="24"/>
        </w:rPr>
        <w:t>Задачи курса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D5AC7" w:rsidRPr="00DD5AC7" w:rsidRDefault="00DD5AC7" w:rsidP="00DD5A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DD5AC7">
        <w:rPr>
          <w:rFonts w:ascii="Times New Roman" w:hAnsi="Times New Roman" w:cs="Times New Roman"/>
          <w:sz w:val="24"/>
          <w:szCs w:val="24"/>
        </w:rPr>
        <w:t>этно-национальных</w:t>
      </w:r>
      <w:proofErr w:type="spellEnd"/>
      <w:r w:rsidRPr="00DD5AC7">
        <w:rPr>
          <w:rFonts w:ascii="Times New Roman" w:hAnsi="Times New Roman" w:cs="Times New Roman"/>
          <w:sz w:val="24"/>
          <w:szCs w:val="24"/>
        </w:rPr>
        <w:t xml:space="preserve"> традиций, нравственных и социальных установок, идеологических доктрин;</w:t>
      </w:r>
    </w:p>
    <w:p w:rsidR="00DD5AC7" w:rsidRPr="00DD5AC7" w:rsidRDefault="00DD5AC7" w:rsidP="00DD5A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lastRenderedPageBreak/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D5AC7" w:rsidRPr="00DD5AC7" w:rsidRDefault="00DD5AC7" w:rsidP="00DD5A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освоение систематизированных знаний об истории человечества,      формирование у учащихся целостного представления об истории человеческого общества, месте в ней истории России;</w:t>
      </w:r>
    </w:p>
    <w:p w:rsidR="00DD5AC7" w:rsidRPr="00DD5AC7" w:rsidRDefault="00DD5AC7" w:rsidP="00DD5A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овладение умениями и навыками поиска, систематизации и комплексного анализа исторической информации;</w:t>
      </w:r>
    </w:p>
    <w:p w:rsidR="00DD5AC7" w:rsidRPr="00DD5AC7" w:rsidRDefault="00DD5AC7" w:rsidP="00DD5A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DD5AC7" w:rsidRPr="00DD5AC7" w:rsidRDefault="00DD5AC7" w:rsidP="00DD5A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способствование социализации молодого человека, осознанию им своей принадлежности к определенной государственной, культурной, национальной общности, пониманию многообразия современного мира;</w:t>
      </w:r>
    </w:p>
    <w:p w:rsidR="008760F0" w:rsidRDefault="008760F0" w:rsidP="00876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5AC7" w:rsidRDefault="00DD5AC7" w:rsidP="008760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Используемые технологии и методики, способы организации учебной деятельности</w:t>
      </w:r>
      <w:r w:rsidR="008760F0">
        <w:rPr>
          <w:rFonts w:ascii="Times New Roman" w:hAnsi="Times New Roman" w:cs="Times New Roman"/>
          <w:sz w:val="24"/>
          <w:szCs w:val="24"/>
        </w:rPr>
        <w:t>:</w:t>
      </w:r>
    </w:p>
    <w:p w:rsidR="008760F0" w:rsidRDefault="008760F0" w:rsidP="00876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AC7" w:rsidRDefault="00DD5AC7" w:rsidP="00876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В познавательной деятельности на уроках используются современные личностно-ориентирован</w:t>
      </w:r>
      <w:r w:rsidR="008760F0">
        <w:rPr>
          <w:rFonts w:ascii="Times New Roman" w:hAnsi="Times New Roman" w:cs="Times New Roman"/>
          <w:sz w:val="24"/>
          <w:szCs w:val="24"/>
        </w:rPr>
        <w:t xml:space="preserve">ные педагогические технологии. </w:t>
      </w:r>
      <w:proofErr w:type="gramStart"/>
      <w:r w:rsidR="008760F0">
        <w:rPr>
          <w:rFonts w:ascii="Times New Roman" w:hAnsi="Times New Roman" w:cs="Times New Roman"/>
          <w:sz w:val="24"/>
          <w:szCs w:val="24"/>
        </w:rPr>
        <w:t>Обу</w:t>
      </w:r>
      <w:r w:rsidRPr="00DD5AC7">
        <w:rPr>
          <w:rFonts w:ascii="Times New Roman" w:hAnsi="Times New Roman" w:cs="Times New Roman"/>
          <w:sz w:val="24"/>
          <w:szCs w:val="24"/>
        </w:rPr>
        <w:t>ча</w:t>
      </w:r>
      <w:r w:rsidR="008760F0">
        <w:rPr>
          <w:rFonts w:ascii="Times New Roman" w:hAnsi="Times New Roman" w:cs="Times New Roman"/>
          <w:sz w:val="24"/>
          <w:szCs w:val="24"/>
        </w:rPr>
        <w:t>ю</w:t>
      </w:r>
      <w:r w:rsidRPr="00DD5AC7">
        <w:rPr>
          <w:rFonts w:ascii="Times New Roman" w:hAnsi="Times New Roman" w:cs="Times New Roman"/>
          <w:sz w:val="24"/>
          <w:szCs w:val="24"/>
        </w:rPr>
        <w:t>щиеся вовлекаются в практические и лабораторные занятия с решением проблемных заданий, с  самостоятельным анализом разнообразных носителей социальной информации, подготовку докладов, сообщений.</w:t>
      </w:r>
      <w:proofErr w:type="gramEnd"/>
    </w:p>
    <w:p w:rsidR="008760F0" w:rsidRPr="00DD5AC7" w:rsidRDefault="008760F0" w:rsidP="00876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0F0" w:rsidRDefault="00DD5AC7" w:rsidP="00876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 xml:space="preserve">Организация учебного процесса в рамках реализации рабочей программы основывается на </w:t>
      </w:r>
      <w:r w:rsidRPr="008760F0">
        <w:rPr>
          <w:rFonts w:ascii="Times New Roman" w:hAnsi="Times New Roman" w:cs="Times New Roman"/>
          <w:b/>
          <w:sz w:val="24"/>
          <w:szCs w:val="24"/>
        </w:rPr>
        <w:t>формах:</w:t>
      </w:r>
      <w:r w:rsidRPr="00DD5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0F0" w:rsidRDefault="00DD5AC7" w:rsidP="008760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0F0">
        <w:rPr>
          <w:rFonts w:ascii="Times New Roman" w:hAnsi="Times New Roman" w:cs="Times New Roman"/>
          <w:sz w:val="24"/>
          <w:szCs w:val="24"/>
        </w:rPr>
        <w:t xml:space="preserve">комбинированный урок; </w:t>
      </w:r>
    </w:p>
    <w:p w:rsidR="008760F0" w:rsidRDefault="008760F0" w:rsidP="008760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семинарские занятия;</w:t>
      </w:r>
      <w:r w:rsidR="00DD5AC7" w:rsidRPr="008760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0F0" w:rsidRDefault="00DD5AC7" w:rsidP="008760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0F0">
        <w:rPr>
          <w:rFonts w:ascii="Times New Roman" w:hAnsi="Times New Roman" w:cs="Times New Roman"/>
          <w:sz w:val="24"/>
          <w:szCs w:val="24"/>
        </w:rPr>
        <w:t xml:space="preserve">лекционные занятия; </w:t>
      </w:r>
    </w:p>
    <w:p w:rsidR="008760F0" w:rsidRDefault="00DD5AC7" w:rsidP="008760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0F0">
        <w:rPr>
          <w:rFonts w:ascii="Times New Roman" w:hAnsi="Times New Roman" w:cs="Times New Roman"/>
          <w:sz w:val="24"/>
          <w:szCs w:val="24"/>
        </w:rPr>
        <w:t xml:space="preserve">фронтальная, групповая и парная форма организации деятельности </w:t>
      </w:r>
      <w:proofErr w:type="gramStart"/>
      <w:r w:rsidRPr="008760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60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60F0" w:rsidRDefault="008760F0" w:rsidP="008760F0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DD5AC7" w:rsidRDefault="00DD5AC7" w:rsidP="00876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0F0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8760F0">
        <w:rPr>
          <w:rFonts w:ascii="Times New Roman" w:hAnsi="Times New Roman" w:cs="Times New Roman"/>
          <w:b/>
          <w:sz w:val="24"/>
          <w:szCs w:val="24"/>
        </w:rPr>
        <w:t>методами</w:t>
      </w:r>
      <w:r w:rsidRPr="008760F0">
        <w:rPr>
          <w:rFonts w:ascii="Times New Roman" w:hAnsi="Times New Roman" w:cs="Times New Roman"/>
          <w:sz w:val="24"/>
          <w:szCs w:val="24"/>
        </w:rPr>
        <w:t xml:space="preserve"> и приемами будут – приемы проблемного диалога. Главным </w:t>
      </w:r>
      <w:r w:rsidRPr="008760F0">
        <w:rPr>
          <w:rFonts w:ascii="Times New Roman" w:hAnsi="Times New Roman" w:cs="Times New Roman"/>
          <w:b/>
          <w:sz w:val="24"/>
          <w:szCs w:val="24"/>
        </w:rPr>
        <w:t>средством обучения</w:t>
      </w:r>
      <w:r w:rsidRPr="008760F0">
        <w:rPr>
          <w:rFonts w:ascii="Times New Roman" w:hAnsi="Times New Roman" w:cs="Times New Roman"/>
          <w:sz w:val="24"/>
          <w:szCs w:val="24"/>
        </w:rPr>
        <w:t xml:space="preserve"> является учебник, так как он обеспечен хорошим методическим аппаратом, позволяющим строить процесс на основе проблемного диалога, анализа исторического материала. </w:t>
      </w:r>
      <w:r w:rsidRPr="008760F0">
        <w:rPr>
          <w:rFonts w:ascii="Times New Roman" w:hAnsi="Times New Roman" w:cs="Times New Roman"/>
          <w:b/>
          <w:sz w:val="24"/>
          <w:szCs w:val="24"/>
        </w:rPr>
        <w:t>Ведущей технологией</w:t>
      </w:r>
      <w:r w:rsidRPr="008760F0">
        <w:rPr>
          <w:rFonts w:ascii="Times New Roman" w:hAnsi="Times New Roman" w:cs="Times New Roman"/>
          <w:sz w:val="24"/>
          <w:szCs w:val="24"/>
        </w:rPr>
        <w:t xml:space="preserve"> является – проблемно – диалоговая технологи</w:t>
      </w:r>
      <w:r w:rsidR="008760F0">
        <w:rPr>
          <w:rFonts w:ascii="Times New Roman" w:hAnsi="Times New Roman" w:cs="Times New Roman"/>
          <w:sz w:val="24"/>
          <w:szCs w:val="24"/>
        </w:rPr>
        <w:t>я</w:t>
      </w:r>
      <w:r w:rsidRPr="008760F0">
        <w:rPr>
          <w:rFonts w:ascii="Times New Roman" w:hAnsi="Times New Roman" w:cs="Times New Roman"/>
          <w:sz w:val="24"/>
          <w:szCs w:val="24"/>
        </w:rPr>
        <w:t>, так как она позволяет обеспечить продуктивную деятельность на уроке.</w:t>
      </w:r>
    </w:p>
    <w:p w:rsidR="008760F0" w:rsidRPr="008760F0" w:rsidRDefault="008760F0" w:rsidP="00876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AC7" w:rsidRPr="00DD5AC7" w:rsidRDefault="00DD5AC7" w:rsidP="00876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0F0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  <w:r w:rsidRPr="00DD5AC7">
        <w:rPr>
          <w:rFonts w:ascii="Times New Roman" w:hAnsi="Times New Roman" w:cs="Times New Roman"/>
          <w:sz w:val="24"/>
          <w:szCs w:val="24"/>
        </w:rPr>
        <w:t xml:space="preserve">, умений, навыков (текущего, рубежного, итогового), уровня  </w:t>
      </w:r>
      <w:proofErr w:type="spellStart"/>
      <w:r w:rsidRPr="00DD5AC7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DD5AC7">
        <w:rPr>
          <w:rFonts w:ascii="Times New Roman" w:hAnsi="Times New Roman" w:cs="Times New Roman"/>
          <w:sz w:val="24"/>
          <w:szCs w:val="24"/>
        </w:rPr>
        <w:t>:</w:t>
      </w:r>
    </w:p>
    <w:p w:rsidR="00DD5AC7" w:rsidRPr="00DD5AC7" w:rsidRDefault="00DD5AC7" w:rsidP="00876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5AC7" w:rsidRPr="00DD5AC7" w:rsidRDefault="00DD5AC7" w:rsidP="00876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- тестирование (для получения промежуточного или итогового зачета по теме);</w:t>
      </w:r>
    </w:p>
    <w:p w:rsidR="00DD5AC7" w:rsidRPr="00DD5AC7" w:rsidRDefault="00DD5AC7" w:rsidP="00876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>- самостоятельные работы (для промежуточного контроля);</w:t>
      </w:r>
    </w:p>
    <w:p w:rsidR="00DD5AC7" w:rsidRPr="00DD5AC7" w:rsidRDefault="00DD5AC7" w:rsidP="00876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lastRenderedPageBreak/>
        <w:t>- обобщающие уроки;</w:t>
      </w:r>
    </w:p>
    <w:p w:rsidR="00DD5AC7" w:rsidRPr="00DD5AC7" w:rsidRDefault="00DD5AC7" w:rsidP="00876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 xml:space="preserve"> - контрольные работы;</w:t>
      </w:r>
    </w:p>
    <w:p w:rsidR="00DD5AC7" w:rsidRDefault="00DD5AC7" w:rsidP="00876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AC7">
        <w:rPr>
          <w:rFonts w:ascii="Times New Roman" w:hAnsi="Times New Roman" w:cs="Times New Roman"/>
          <w:sz w:val="24"/>
          <w:szCs w:val="24"/>
        </w:rPr>
        <w:t xml:space="preserve"> - фронтальный опрос</w:t>
      </w:r>
      <w:r w:rsidR="008760F0">
        <w:rPr>
          <w:rFonts w:ascii="Times New Roman" w:hAnsi="Times New Roman" w:cs="Times New Roman"/>
          <w:sz w:val="24"/>
          <w:szCs w:val="24"/>
        </w:rPr>
        <w:t>.</w:t>
      </w:r>
    </w:p>
    <w:p w:rsidR="008760F0" w:rsidRPr="00DD5AC7" w:rsidRDefault="008760F0" w:rsidP="00876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5AC7" w:rsidRPr="008760F0" w:rsidRDefault="00DD5AC7" w:rsidP="008760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0F0">
        <w:rPr>
          <w:rFonts w:ascii="Times New Roman" w:hAnsi="Times New Roman" w:cs="Times New Roman"/>
          <w:b/>
          <w:sz w:val="24"/>
          <w:szCs w:val="24"/>
        </w:rPr>
        <w:t>Педагогические  технологии:</w:t>
      </w:r>
    </w:p>
    <w:p w:rsidR="00DD5AC7" w:rsidRPr="008760F0" w:rsidRDefault="00DD5AC7" w:rsidP="008760F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0F0">
        <w:rPr>
          <w:rFonts w:ascii="Times New Roman" w:hAnsi="Times New Roman" w:cs="Times New Roman"/>
          <w:sz w:val="24"/>
          <w:szCs w:val="24"/>
        </w:rPr>
        <w:tab/>
        <w:t>Технология  проектно-исследовательской деятельности.</w:t>
      </w:r>
    </w:p>
    <w:p w:rsidR="00DD5AC7" w:rsidRPr="008760F0" w:rsidRDefault="00DD5AC7" w:rsidP="008760F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0F0">
        <w:rPr>
          <w:rFonts w:ascii="Times New Roman" w:hAnsi="Times New Roman" w:cs="Times New Roman"/>
          <w:sz w:val="24"/>
          <w:szCs w:val="24"/>
        </w:rPr>
        <w:tab/>
        <w:t>Технология  интенсификации обучения на основе схемных и знакомых моделей   учебного    материала.</w:t>
      </w:r>
    </w:p>
    <w:p w:rsidR="00DD5AC7" w:rsidRPr="008760F0" w:rsidRDefault="00DD5AC7" w:rsidP="008760F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0F0">
        <w:rPr>
          <w:rFonts w:ascii="Times New Roman" w:hAnsi="Times New Roman" w:cs="Times New Roman"/>
          <w:sz w:val="24"/>
          <w:szCs w:val="24"/>
        </w:rPr>
        <w:tab/>
        <w:t>Применения информационно-коммуникационных технологий (ИКТ)</w:t>
      </w:r>
      <w:r w:rsidR="008760F0">
        <w:rPr>
          <w:rFonts w:ascii="Times New Roman" w:hAnsi="Times New Roman" w:cs="Times New Roman"/>
          <w:sz w:val="24"/>
          <w:szCs w:val="24"/>
        </w:rPr>
        <w:t>.</w:t>
      </w:r>
    </w:p>
    <w:p w:rsidR="008760F0" w:rsidRDefault="008760F0" w:rsidP="008760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60F0" w:rsidRPr="008760F0" w:rsidRDefault="008760F0" w:rsidP="008760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0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учебной программе </w:t>
      </w:r>
      <w:r w:rsidRPr="008760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используется </w:t>
      </w:r>
      <w:proofErr w:type="gramStart"/>
      <w:r w:rsidRPr="008760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следующий</w:t>
      </w:r>
      <w:proofErr w:type="gramEnd"/>
      <w:r w:rsidRPr="008760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УМК:</w:t>
      </w:r>
    </w:p>
    <w:p w:rsidR="008760F0" w:rsidRPr="00E93327" w:rsidRDefault="008760F0" w:rsidP="008760F0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E9332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93327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 Борисов «История России с древнейших времен до конца XVII века»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60F0" w:rsidRPr="00E93327" w:rsidRDefault="008760F0" w:rsidP="008760F0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E9332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93327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А.А. </w:t>
      </w:r>
      <w:proofErr w:type="spellStart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Левандовский</w:t>
      </w:r>
      <w:proofErr w:type="spellEnd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«История России XVII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—XIX век» - М.: 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2010.</w:t>
      </w:r>
    </w:p>
    <w:p w:rsidR="008760F0" w:rsidRDefault="008760F0" w:rsidP="008760F0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E9332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93327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О.В.Волобуев, М.В.Пономарев «Всеобщая история с древнейших времен до конца XIX века» 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Дрофа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2011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60F0" w:rsidRDefault="008760F0" w:rsidP="008760F0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4  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И.Г.Трещеткина</w:t>
      </w:r>
      <w:proofErr w:type="spellEnd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Всемирная история в таблицах и схемах 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 Петербург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2010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60F0" w:rsidRDefault="008760F0" w:rsidP="008760F0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О.В.Кишенкова</w:t>
      </w:r>
      <w:proofErr w:type="spellEnd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Тестовый контроль на уроках истории в 10 -11 </w:t>
      </w:r>
      <w:proofErr w:type="spellStart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Русское слово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2010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33AC" w:rsidRDefault="008760F0" w:rsidP="003633AC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И.Г.Трещеткина</w:t>
      </w:r>
      <w:proofErr w:type="spellEnd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Тесты по истории России 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 Петербург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2010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33AC" w:rsidRDefault="008760F0" w:rsidP="003633AC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7  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М.Н.Зуев История России в схемах и таблицах 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«Экзамен»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2011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60F0" w:rsidRPr="003633AC" w:rsidRDefault="008760F0" w:rsidP="003633AC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8  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Е.Н.Сорокина Интерактивные дидактические материалы 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«Планета»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2011</w:t>
      </w:r>
      <w:r w:rsid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60F0" w:rsidRDefault="008760F0" w:rsidP="008760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3AC" w:rsidRPr="003633AC" w:rsidRDefault="003633AC" w:rsidP="003633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оценки знаний  учащихся по истории</w:t>
      </w:r>
      <w:r w:rsid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633AC" w:rsidRPr="003633AC" w:rsidRDefault="003633AC" w:rsidP="00363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Оценка знаний предполагает учет индивидуальных особенностей учащихся, дифференцированный подход к организации работы в классе. Критерии оценки по истории являются следующие  за устные ответы:</w:t>
      </w:r>
    </w:p>
    <w:p w:rsidR="00DE5B07" w:rsidRDefault="003633AC" w:rsidP="003633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«5»</w:t>
      </w:r>
      <w:r w:rsidRP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материал усвоен в полном объеме, изложение логично, основные умения сформированы и устойчивы, выводы и обобщения точны и связаны с современной действительностью, ответ ученика глубокий с привлечением дополнительного материала.</w:t>
      </w:r>
      <w:r w:rsidRPr="003633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633AC" w:rsidRPr="003633AC" w:rsidRDefault="003633AC" w:rsidP="00363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</w:t>
      </w:r>
      <w:r w:rsidRP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 усвоении материала незначительные пробелы, изложение недостаточно систематизированное, отдельные умения недостаточно устойчивы, в выводах и обобщениях имеются некоторые неточности. Твердое знание материала в пределах программных требований.</w:t>
      </w:r>
    </w:p>
    <w:p w:rsidR="003633AC" w:rsidRPr="003633AC" w:rsidRDefault="003633AC" w:rsidP="00363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«3»</w:t>
      </w:r>
      <w:r w:rsidRP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в усвоении материала имеются пробелы, он излагается не систематизировано, отдельные умения недостаточно сформулированы, выводы и обобщения аргументированы слабо, в них допускаются ошибки. Отсутствует самостоятельность суждения.</w:t>
      </w:r>
    </w:p>
    <w:p w:rsidR="003633AC" w:rsidRDefault="003633AC" w:rsidP="00363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</w:t>
      </w:r>
      <w:r w:rsidRP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основное содержание материала не усвоено, наличие в ответе грубых ошибок, проявление непонимания сути, выводов и обобщений нет.</w:t>
      </w:r>
    </w:p>
    <w:p w:rsidR="00DE5B07" w:rsidRDefault="00DE5B07" w:rsidP="00363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5B07" w:rsidRPr="003633AC" w:rsidRDefault="00DE5B07" w:rsidP="00363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3AC" w:rsidRPr="003633AC" w:rsidRDefault="003633AC" w:rsidP="00363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 письменные работы:</w:t>
      </w:r>
    </w:p>
    <w:p w:rsidR="003633AC" w:rsidRPr="003633AC" w:rsidRDefault="003633AC" w:rsidP="00363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"5" - 81-100% выполненных заданий</w:t>
      </w:r>
    </w:p>
    <w:p w:rsidR="003633AC" w:rsidRPr="003633AC" w:rsidRDefault="003633AC" w:rsidP="00363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"4" - 61-80%</w:t>
      </w:r>
    </w:p>
    <w:p w:rsidR="003633AC" w:rsidRPr="003633AC" w:rsidRDefault="003633AC" w:rsidP="00363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"3" - 41-60%</w:t>
      </w:r>
    </w:p>
    <w:p w:rsidR="008760F0" w:rsidRPr="008760F0" w:rsidRDefault="008760F0" w:rsidP="008760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B07" w:rsidRPr="00DE5B07" w:rsidRDefault="00DE5B07" w:rsidP="00DE5B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тем учебного курса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E5B07" w:rsidRDefault="00DE5B07" w:rsidP="00DE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РОССИИ « С древнейших времен до конца  XIX века»</w:t>
      </w:r>
    </w:p>
    <w:p w:rsidR="00DE5B07" w:rsidRPr="00DE5B07" w:rsidRDefault="00DE5B07" w:rsidP="00DE5B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Древнерусское государство в IX- XIII вв.</w:t>
      </w:r>
    </w:p>
    <w:p w:rsidR="00DE5B07" w:rsidRDefault="00DE5B07" w:rsidP="00DE5B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России – часть всемирной истории.  Народы и древнейшие государства на территории России  Переход от присваивающего хозяйства к </w:t>
      </w:r>
      <w:proofErr w:type="gramStart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производящему</w:t>
      </w:r>
      <w:proofErr w:type="gramEnd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Оседлое и кочевое хозяйство. Появление металлических орудий и их влияние на первобытное общество. Великое переселение народов. </w:t>
      </w:r>
      <w:proofErr w:type="spellStart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Праславяне</w:t>
      </w:r>
      <w:proofErr w:type="spellEnd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Восточнославянские племенные союзы и соседи. Занятия, общественный строй и верования восточных славян. Русь в IX – начале XII вв.   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  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 Русские земли и княжества в XII – середине XV вв. Причины распада Древнерусского государства. Крупнейшие земли и княжества. Монархии и республики. Русь и Степь. Идея единства Русской земли.  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 </w:t>
      </w:r>
    </w:p>
    <w:p w:rsidR="00DE5B07" w:rsidRDefault="00DE5B07" w:rsidP="00DE5B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Образование единого Русского государства в XIV- XV вв.</w:t>
      </w:r>
    </w:p>
    <w:p w:rsidR="00DE5B07" w:rsidRPr="00DE5B07" w:rsidRDefault="00DE5B07" w:rsidP="00DE5B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экономики русских земель. Формы землевладения и категории населения. Роль городов в объединительном процессе.   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 Великое княжество Московское в системе международных отношений. Принятие Ордой ислама. Автокефалия Русской Православной Церкви.   Культурное развитие русских земель и княжеств. Влияние внешних факторов на развитие русской культуры.</w:t>
      </w:r>
    </w:p>
    <w:p w:rsid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 объединения русских земель и образование Российского государства. Свержение золотоордынского ига. «Москва – третий Рим».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Россия  в </w:t>
      </w: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XVI</w:t>
      </w: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XVII</w:t>
      </w: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E5B07" w:rsidRDefault="00DE5B07" w:rsidP="00DE5B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</w:t>
      </w:r>
      <w:proofErr w:type="gramStart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Смута. Пресечение правящей династии. Обострение социально-экономических противоречий. Борьба с Речью </w:t>
      </w:r>
      <w:proofErr w:type="spellStart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</w:t>
      </w:r>
      <w:proofErr w:type="spellEnd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Швецией.  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</w:t>
      </w:r>
      <w:proofErr w:type="gramStart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Россия в XVIII веке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E5B07" w:rsidRPr="00DE5B07" w:rsidRDefault="00DE5B07" w:rsidP="00DE5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 и общество. Предпосылки петровских реформ. «Великое посольство». Борьба за выход к Балтике. Северная война. Создание регулярной армии и флота. «Регулярное» государство Петра I. Государственные преобразования. Утве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рждение аб</w:t>
      </w: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солютизма. Провозглашение империи. Церковная реформа. Борь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 за наследие Петра. Просвещен</w:t>
      </w: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абсол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ютизм в России. Правление Екате</w:t>
      </w: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рины П. Расширение дворянских привилегий. «Жалованная грамота дворянству».</w:t>
      </w:r>
    </w:p>
    <w:p w:rsidR="00DE5B07" w:rsidRPr="00DE5B07" w:rsidRDefault="00DE5B07" w:rsidP="00DE5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Социально-экономическое развитие страны. Деревня и город на рубеже XVII—XVIII вв. Развитие мануфактурной промышленности. Сельское хозяйство. Торговля и финансы. Сословный строй России. «Золотой век» российского дворянства.</w:t>
      </w:r>
    </w:p>
    <w:p w:rsidR="00DE5B07" w:rsidRPr="00DE5B07" w:rsidRDefault="00DE5B07" w:rsidP="00DE5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территории государства. Северная война и территориальные приобретения России. Внешняя поли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тика Екатерины П. Расширение за</w:t>
      </w: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падных границ России во второй половине XVIII </w:t>
      </w:r>
      <w:proofErr w:type="gramStart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Россия и Польш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Борьба за выход к Черному мо</w:t>
      </w: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рю. Продвижен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на Юг. Территориальное расши</w:t>
      </w: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рение России на Восток. Освоение Сибири и Даль него Востока.</w:t>
      </w:r>
    </w:p>
    <w:p w:rsidR="00DE5B07" w:rsidRDefault="00DE5B07" w:rsidP="00DE5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Образование, наука и культура. Новая эпоха в отечественной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культуре. Реформы Петра I в об</w:t>
      </w: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ласти культуры и быта. Образование и наука. Со здание Академии наук. Открытие Московского университета. Утверждение светских тенденций в культуре. Литература. Архитектура. Изобрази тельное искусство.</w:t>
      </w:r>
    </w:p>
    <w:p w:rsidR="00DE5B07" w:rsidRPr="00DE5B07" w:rsidRDefault="00DE5B07" w:rsidP="00DE5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Россия  в XIX </w:t>
      </w:r>
      <w:proofErr w:type="gramStart"/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E5B07" w:rsidRPr="00DE5B07" w:rsidRDefault="00DE5B07" w:rsidP="00DE5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Российское государство в первой половине XIX </w:t>
      </w:r>
      <w:proofErr w:type="gramStart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Россия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рубеже столетий: Павел I. Преоб</w:t>
      </w: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разовательные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Александра I. Противоре</w:t>
      </w: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чивость    внутренней    политики.    Царствование Николая I. Внутренняя политика. Государство и крестьянский вопрос в России в первой половине XIX в. Крепостничество как сдерживающий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 экономического развития страны.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 жизнь в первой половине XIX в. Общественные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строения вначале XIX в. Появле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обществен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но-политических организаций. Де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кабристы. Консе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рватизм: в поисках государствен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идеологии.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Западники и славянофилы. Зарож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дение идей русского социализма.</w:t>
      </w:r>
    </w:p>
    <w:p w:rsidR="00DE5B07" w:rsidRPr="00E93327" w:rsidRDefault="00DE5B07" w:rsidP="00DE5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860—1870-х гг. Кризис крепостни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чества и необходимость модернизации страны в середине XIX </w:t>
      </w:r>
      <w:proofErr w:type="gramStart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Отмена</w:t>
      </w:r>
      <w:proofErr w:type="gramEnd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крепостного права. Ре формы 1860—1870-х гг., их судьба и историческое значение. Экономическая политика государства в эпоху рефо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рм. Сельское хозяйство и промыш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ленность в пореформенный период. Развитие капиталистических отношений в городе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ревне. Поиски нового курса во внутренней поли тике на рубе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70—80-х гг.: борьба либераль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и консе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рвативной тенденций. Незавершен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рефор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Консервативная политика Алек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сандра III.</w:t>
      </w:r>
    </w:p>
    <w:p w:rsidR="00DE5B07" w:rsidRPr="00E93327" w:rsidRDefault="00DE5B07" w:rsidP="00DE5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Общественное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 в России во второй по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ловине XIX </w:t>
      </w:r>
      <w:proofErr w:type="gramStart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Влиян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реформ на общественно-по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литическую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изнь. Русский либерализм. Народ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ничество. Основные направления в народничестве и их идеологи. Революционные организации 60— 70-х гг. Террор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изм. Возникновение рабочего дви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жения. Первые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рабочие союзы. Зарождение соци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ал-демократии. Консерватизм.</w:t>
      </w:r>
    </w:p>
    <w:p w:rsidR="00DE5B07" w:rsidRPr="00E93327" w:rsidRDefault="00DE5B07" w:rsidP="00DE5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многонациональная империя. Рас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ширение территор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в первой трети XIX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Кавказ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gramEnd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война и ее итоги. Присоединение Казахстана и Средней 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Завершение формирования терри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тории империи. Заселение Сибири и Дальнего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тока. Население Российской империи: этносы и </w:t>
      </w:r>
      <w:proofErr w:type="spellStart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конфессии</w:t>
      </w:r>
      <w:proofErr w:type="spellEnd"/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Пути создания империи.</w:t>
      </w:r>
    </w:p>
    <w:p w:rsidR="00DE5B07" w:rsidRPr="00E93327" w:rsidRDefault="00DE5B07" w:rsidP="00DE5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Научно-техн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ический прогресс и общество. На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учные представ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о строении природы. Эволю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ционная картина мира. Развитие образования. Средства массовой информации. Научно-техни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прогресс и общество. Мировая лит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ература и художественная культу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ра. Литература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жизнь. Национальные литерату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и мировой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тературный процесс. Основные на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правления художественной культуры. Театральное искусство. Изобразительное искусство. Музыка.</w:t>
      </w:r>
    </w:p>
    <w:p w:rsidR="00DE5B07" w:rsidRPr="00E93327" w:rsidRDefault="00DE5B07" w:rsidP="00DE5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ссии в XIX в. Просвещение. Лите</w:t>
      </w:r>
      <w:r w:rsidRPr="00E9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ратура в жизни общества. Театр. Изобразительное искусство. Музыка, опера, балет.</w:t>
      </w:r>
    </w:p>
    <w:p w:rsidR="00DD5AC7" w:rsidRPr="00DE5B07" w:rsidRDefault="00DD5AC7" w:rsidP="00DE5B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B07" w:rsidRPr="00DE5B07" w:rsidRDefault="00DE5B07" w:rsidP="00DE5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выпускников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E5B07" w:rsidRPr="00DE5B07" w:rsidRDefault="00DE5B07" w:rsidP="00DE5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истории на базовом уровне ученик должен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• основные факты, процессы и явления, характеризующие целостность отечественной и всемирной истории;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периодизацию всемирной и отечественной истории;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современные версии и трактовки важнейших проблем отечественной и всемирной истории;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историческую обусловленность современных общественных процессов;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особенности исторического пути России, ее роль в мировом сообществе;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проводить поиск исторической информации в источниках разного типа;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критически анализировать источник исторической информации (характеризовать авторство источника, время, обстоятельства и </w:t>
      </w:r>
      <w:proofErr w:type="spellStart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в исторической информации факты и мнения, исторические описания и исторические объяснения;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представлять результаты изучения исторического материала в формах конспекта, реферата, рецензии;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использования навыков историческ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анализа при критическом вос</w:t>
      </w: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приятии получаемой извне социальной информации;</w:t>
      </w:r>
    </w:p>
    <w:p w:rsidR="00DE5B07" w:rsidRPr="00DE5B07" w:rsidRDefault="00DE5B07" w:rsidP="00DE5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соотнесения своих действий и поступков окружающих с исторически возникшим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формами социального поведения.</w:t>
      </w:r>
    </w:p>
    <w:p w:rsidR="00DD5AC7" w:rsidRDefault="00DD5AC7" w:rsidP="00DD5A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2AE8" w:rsidRDefault="00602AE8" w:rsidP="00DD5A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2AE8" w:rsidRDefault="00602AE8" w:rsidP="00DD5A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AE8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план:</w:t>
      </w:r>
    </w:p>
    <w:tbl>
      <w:tblPr>
        <w:tblStyle w:val="a4"/>
        <w:tblW w:w="0" w:type="auto"/>
        <w:tblLook w:val="04A0"/>
      </w:tblPr>
      <w:tblGrid>
        <w:gridCol w:w="1384"/>
        <w:gridCol w:w="6008"/>
        <w:gridCol w:w="3697"/>
        <w:gridCol w:w="3697"/>
      </w:tblGrid>
      <w:tr w:rsidR="00602AE8" w:rsidTr="00AE1558">
        <w:tc>
          <w:tcPr>
            <w:tcW w:w="1384" w:type="dxa"/>
            <w:vMerge w:val="restart"/>
          </w:tcPr>
          <w:p w:rsidR="00602AE8" w:rsidRDefault="00602AE8" w:rsidP="00DD5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08" w:type="dxa"/>
            <w:vMerge w:val="restart"/>
          </w:tcPr>
          <w:p w:rsidR="00602AE8" w:rsidRDefault="00602AE8" w:rsidP="00DD5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7394" w:type="dxa"/>
            <w:gridSpan w:val="2"/>
          </w:tcPr>
          <w:p w:rsidR="00602AE8" w:rsidRDefault="00602AE8" w:rsidP="00DD5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02AE8" w:rsidTr="00602AE8">
        <w:tc>
          <w:tcPr>
            <w:tcW w:w="1384" w:type="dxa"/>
            <w:vMerge/>
          </w:tcPr>
          <w:p w:rsidR="00602AE8" w:rsidRDefault="00602AE8" w:rsidP="00DD5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8" w:type="dxa"/>
            <w:vMerge/>
          </w:tcPr>
          <w:p w:rsidR="00602AE8" w:rsidRDefault="00602AE8" w:rsidP="00DD5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602AE8" w:rsidRDefault="00602AE8" w:rsidP="00DD5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697" w:type="dxa"/>
          </w:tcPr>
          <w:p w:rsidR="00602AE8" w:rsidRDefault="00602AE8" w:rsidP="00DD5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602AE8" w:rsidTr="00602AE8">
        <w:tc>
          <w:tcPr>
            <w:tcW w:w="1384" w:type="dxa"/>
          </w:tcPr>
          <w:p w:rsidR="00602AE8" w:rsidRPr="00602AE8" w:rsidRDefault="00602AE8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8" w:type="dxa"/>
          </w:tcPr>
          <w:p w:rsidR="00602AE8" w:rsidRDefault="00602AE8" w:rsidP="00602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Древнерусское государство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02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02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602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  <w:p w:rsidR="00602AE8" w:rsidRPr="00602AE8" w:rsidRDefault="00602AE8" w:rsidP="00602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02AE8" w:rsidRPr="00973568" w:rsidRDefault="00C57DDA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602AE8" w:rsidRPr="00973568" w:rsidRDefault="00602AE8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AE8" w:rsidTr="00602AE8">
        <w:tc>
          <w:tcPr>
            <w:tcW w:w="1384" w:type="dxa"/>
          </w:tcPr>
          <w:p w:rsidR="00602AE8" w:rsidRPr="00602AE8" w:rsidRDefault="00602AE8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8" w:type="dxa"/>
          </w:tcPr>
          <w:p w:rsidR="00602AE8" w:rsidRPr="00602AE8" w:rsidRDefault="00602AE8" w:rsidP="00602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единого Русского государства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602AE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602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</w:tc>
        <w:tc>
          <w:tcPr>
            <w:tcW w:w="3697" w:type="dxa"/>
          </w:tcPr>
          <w:p w:rsidR="00602AE8" w:rsidRPr="00324243" w:rsidRDefault="00324243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602AE8" w:rsidRPr="00324243" w:rsidRDefault="00324243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2AE8" w:rsidTr="00602AE8">
        <w:tc>
          <w:tcPr>
            <w:tcW w:w="1384" w:type="dxa"/>
          </w:tcPr>
          <w:p w:rsidR="00602AE8" w:rsidRPr="00602AE8" w:rsidRDefault="00602AE8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8" w:type="dxa"/>
          </w:tcPr>
          <w:p w:rsidR="00602AE8" w:rsidRDefault="00602AE8" w:rsidP="00602AE8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602AE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602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02AE8" w:rsidRPr="00602AE8" w:rsidRDefault="00602AE8" w:rsidP="00602AE8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02AE8" w:rsidRPr="00272BE2" w:rsidRDefault="00272BE2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7" w:type="dxa"/>
          </w:tcPr>
          <w:p w:rsidR="00602AE8" w:rsidRPr="00272BE2" w:rsidRDefault="00272BE2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2AE8" w:rsidTr="00602AE8">
        <w:tc>
          <w:tcPr>
            <w:tcW w:w="1384" w:type="dxa"/>
          </w:tcPr>
          <w:p w:rsidR="00602AE8" w:rsidRDefault="00602AE8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8" w:type="dxa"/>
          </w:tcPr>
          <w:p w:rsidR="00602AE8" w:rsidRDefault="00602AE8" w:rsidP="00602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эпоху Петра Великого</w:t>
            </w:r>
          </w:p>
          <w:p w:rsidR="00602AE8" w:rsidRDefault="00602AE8" w:rsidP="00602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02AE8" w:rsidRPr="00164727" w:rsidRDefault="00164727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602AE8" w:rsidRDefault="00602AE8" w:rsidP="00DD5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AE8" w:rsidTr="00602AE8">
        <w:tc>
          <w:tcPr>
            <w:tcW w:w="1384" w:type="dxa"/>
          </w:tcPr>
          <w:p w:rsidR="00602AE8" w:rsidRDefault="00602AE8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8" w:type="dxa"/>
          </w:tcPr>
          <w:p w:rsidR="00602AE8" w:rsidRDefault="00602AE8" w:rsidP="00602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в середине и во второй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2AE8" w:rsidRPr="00602AE8" w:rsidRDefault="00602AE8" w:rsidP="00602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02AE8" w:rsidRPr="0032706F" w:rsidRDefault="0032706F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602AE8" w:rsidRDefault="00602AE8" w:rsidP="00DD5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AE8" w:rsidTr="00602AE8">
        <w:tc>
          <w:tcPr>
            <w:tcW w:w="1384" w:type="dxa"/>
          </w:tcPr>
          <w:p w:rsidR="00602AE8" w:rsidRDefault="00602AE8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8" w:type="dxa"/>
          </w:tcPr>
          <w:p w:rsidR="00602AE8" w:rsidRDefault="00602AE8" w:rsidP="00602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в первой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2AE8" w:rsidRPr="00602AE8" w:rsidRDefault="00602AE8" w:rsidP="00602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02AE8" w:rsidRPr="00C57DDA" w:rsidRDefault="00C57DDA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7" w:type="dxa"/>
          </w:tcPr>
          <w:p w:rsidR="00602AE8" w:rsidRPr="00C57DDA" w:rsidRDefault="00C57DDA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2AE8" w:rsidTr="00602AE8">
        <w:tc>
          <w:tcPr>
            <w:tcW w:w="1384" w:type="dxa"/>
          </w:tcPr>
          <w:p w:rsidR="00602AE8" w:rsidRDefault="00602AE8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08" w:type="dxa"/>
          </w:tcPr>
          <w:p w:rsidR="00602AE8" w:rsidRDefault="00602AE8" w:rsidP="00602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во второй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02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2AE8" w:rsidRPr="00602AE8" w:rsidRDefault="00602AE8" w:rsidP="00602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02AE8" w:rsidRPr="002C05AB" w:rsidRDefault="002C05AB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602AE8" w:rsidRPr="002C05AB" w:rsidRDefault="002C05AB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05AB" w:rsidTr="00602AE8">
        <w:tc>
          <w:tcPr>
            <w:tcW w:w="1384" w:type="dxa"/>
          </w:tcPr>
          <w:p w:rsidR="002C05AB" w:rsidRDefault="002C05AB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5AB" w:rsidRDefault="002C05AB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</w:tcPr>
          <w:p w:rsidR="002C05AB" w:rsidRPr="002C05AB" w:rsidRDefault="002C05AB" w:rsidP="00602A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97" w:type="dxa"/>
          </w:tcPr>
          <w:p w:rsidR="002C05AB" w:rsidRPr="002C05AB" w:rsidRDefault="002C05AB" w:rsidP="00DD5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5A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697" w:type="dxa"/>
          </w:tcPr>
          <w:p w:rsidR="002C05AB" w:rsidRPr="002C05AB" w:rsidRDefault="002C05AB" w:rsidP="00DD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AE8" w:rsidRDefault="00602AE8" w:rsidP="00602AE8">
      <w:pPr>
        <w:tabs>
          <w:tab w:val="left" w:pos="4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02AE8" w:rsidRDefault="00602AE8" w:rsidP="00602AE8">
      <w:pPr>
        <w:tabs>
          <w:tab w:val="left" w:pos="480"/>
        </w:tabs>
        <w:rPr>
          <w:rFonts w:ascii="Times New Roman" w:hAnsi="Times New Roman" w:cs="Times New Roman"/>
          <w:b/>
          <w:sz w:val="24"/>
          <w:szCs w:val="24"/>
        </w:rPr>
      </w:pPr>
    </w:p>
    <w:p w:rsidR="00602AE8" w:rsidRDefault="00602AE8" w:rsidP="00602AE8">
      <w:pPr>
        <w:tabs>
          <w:tab w:val="left" w:pos="480"/>
        </w:tabs>
        <w:rPr>
          <w:rFonts w:ascii="Times New Roman" w:hAnsi="Times New Roman" w:cs="Times New Roman"/>
          <w:b/>
          <w:sz w:val="24"/>
          <w:szCs w:val="24"/>
        </w:rPr>
      </w:pPr>
    </w:p>
    <w:p w:rsidR="00602AE8" w:rsidRDefault="00602AE8" w:rsidP="00602AE8">
      <w:pPr>
        <w:tabs>
          <w:tab w:val="left" w:pos="480"/>
        </w:tabs>
        <w:rPr>
          <w:rFonts w:ascii="Times New Roman" w:hAnsi="Times New Roman" w:cs="Times New Roman"/>
          <w:b/>
          <w:sz w:val="24"/>
          <w:szCs w:val="24"/>
        </w:rPr>
      </w:pPr>
    </w:p>
    <w:p w:rsidR="00602AE8" w:rsidRDefault="00602AE8" w:rsidP="00602AE8">
      <w:pPr>
        <w:tabs>
          <w:tab w:val="left" w:pos="480"/>
        </w:tabs>
        <w:rPr>
          <w:rFonts w:ascii="Times New Roman" w:hAnsi="Times New Roman" w:cs="Times New Roman"/>
          <w:b/>
          <w:sz w:val="24"/>
          <w:szCs w:val="24"/>
        </w:rPr>
      </w:pPr>
    </w:p>
    <w:p w:rsidR="00602AE8" w:rsidRDefault="00602AE8" w:rsidP="00602AE8">
      <w:pPr>
        <w:tabs>
          <w:tab w:val="left" w:pos="480"/>
        </w:tabs>
        <w:rPr>
          <w:rFonts w:ascii="Times New Roman" w:hAnsi="Times New Roman" w:cs="Times New Roman"/>
          <w:b/>
          <w:sz w:val="24"/>
          <w:szCs w:val="24"/>
        </w:rPr>
      </w:pPr>
    </w:p>
    <w:p w:rsidR="00602AE8" w:rsidRPr="00550B45" w:rsidRDefault="00602AE8" w:rsidP="00602AE8">
      <w:pPr>
        <w:tabs>
          <w:tab w:val="left" w:pos="480"/>
        </w:tabs>
        <w:rPr>
          <w:rFonts w:ascii="Times New Roman" w:hAnsi="Times New Roman" w:cs="Times New Roman"/>
          <w:b/>
          <w:sz w:val="24"/>
          <w:szCs w:val="24"/>
        </w:rPr>
      </w:pPr>
    </w:p>
    <w:p w:rsidR="00602AE8" w:rsidRDefault="00602AE8" w:rsidP="00602AE8">
      <w:pPr>
        <w:tabs>
          <w:tab w:val="left" w:pos="480"/>
        </w:tabs>
        <w:rPr>
          <w:rFonts w:ascii="Times New Roman" w:hAnsi="Times New Roman" w:cs="Times New Roman"/>
          <w:b/>
          <w:sz w:val="24"/>
          <w:szCs w:val="24"/>
        </w:rPr>
      </w:pPr>
    </w:p>
    <w:p w:rsidR="00602AE8" w:rsidRDefault="00602AE8" w:rsidP="00602AE8">
      <w:pPr>
        <w:tabs>
          <w:tab w:val="left" w:pos="4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2AE8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>лендарно – тематическое планирование по курсу «История России» (10 класс) – 40 ч.</w:t>
      </w:r>
    </w:p>
    <w:tbl>
      <w:tblPr>
        <w:tblStyle w:val="a4"/>
        <w:tblW w:w="15258" w:type="dxa"/>
        <w:tblLook w:val="04A0"/>
      </w:tblPr>
      <w:tblGrid>
        <w:gridCol w:w="796"/>
        <w:gridCol w:w="1864"/>
        <w:gridCol w:w="1843"/>
        <w:gridCol w:w="2818"/>
        <w:gridCol w:w="3253"/>
        <w:gridCol w:w="1536"/>
        <w:gridCol w:w="1436"/>
        <w:gridCol w:w="839"/>
        <w:gridCol w:w="873"/>
      </w:tblGrid>
      <w:tr w:rsidR="00324243" w:rsidRPr="0055224B" w:rsidTr="00324243">
        <w:trPr>
          <w:trHeight w:val="585"/>
        </w:trPr>
        <w:tc>
          <w:tcPr>
            <w:tcW w:w="796" w:type="dxa"/>
            <w:vMerge w:val="restart"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F0F"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proofErr w:type="gramStart"/>
            <w:r w:rsidRPr="007E1F0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E1F0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E1F0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864" w:type="dxa"/>
            <w:vMerge w:val="restart"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F0F">
              <w:rPr>
                <w:rFonts w:ascii="Times New Roman" w:hAnsi="Times New Roman" w:cs="Times New Roman"/>
                <w:b/>
              </w:rPr>
              <w:t>Наименование раздела программы и количество часов на раздел</w:t>
            </w:r>
          </w:p>
        </w:tc>
        <w:tc>
          <w:tcPr>
            <w:tcW w:w="1843" w:type="dxa"/>
            <w:vMerge w:val="restart"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F0F">
              <w:rPr>
                <w:rFonts w:ascii="Times New Roman" w:hAnsi="Times New Roman" w:cs="Times New Roman"/>
                <w:b/>
              </w:rPr>
              <w:t>№ урока и тема урока</w:t>
            </w:r>
          </w:p>
        </w:tc>
        <w:tc>
          <w:tcPr>
            <w:tcW w:w="2818" w:type="dxa"/>
            <w:vMerge w:val="restart"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F0F"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3253" w:type="dxa"/>
            <w:vMerge w:val="restart"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F0F">
              <w:rPr>
                <w:rFonts w:ascii="Times New Roman" w:hAnsi="Times New Roman" w:cs="Times New Roman"/>
                <w:b/>
              </w:rPr>
              <w:t xml:space="preserve">Требования к уровню подготовки </w:t>
            </w:r>
            <w:proofErr w:type="gramStart"/>
            <w:r w:rsidRPr="007E1F0F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536" w:type="dxa"/>
            <w:vMerge w:val="restart"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F0F">
              <w:rPr>
                <w:rFonts w:ascii="Times New Roman" w:hAnsi="Times New Roman" w:cs="Times New Roman"/>
                <w:b/>
              </w:rPr>
              <w:t>Вид контроля/ измерители</w:t>
            </w:r>
          </w:p>
        </w:tc>
        <w:tc>
          <w:tcPr>
            <w:tcW w:w="1436" w:type="dxa"/>
            <w:vMerge w:val="restart"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F0F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12" w:type="dxa"/>
            <w:gridSpan w:val="2"/>
            <w:tcBorders>
              <w:bottom w:val="single" w:sz="4" w:space="0" w:color="auto"/>
            </w:tcBorders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F0F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973568" w:rsidTr="00324243">
        <w:trPr>
          <w:trHeight w:val="675"/>
        </w:trPr>
        <w:tc>
          <w:tcPr>
            <w:tcW w:w="796" w:type="dxa"/>
            <w:vMerge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4" w:type="dxa"/>
            <w:vMerge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8" w:type="dxa"/>
            <w:vMerge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3" w:type="dxa"/>
            <w:vMerge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6" w:type="dxa"/>
            <w:vMerge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6" w:type="dxa"/>
            <w:vMerge/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F0F">
              <w:rPr>
                <w:rFonts w:ascii="Times New Roman" w:hAnsi="Times New Roman" w:cs="Times New Roman"/>
                <w:b/>
              </w:rPr>
              <w:t>План.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F0F">
              <w:rPr>
                <w:rFonts w:ascii="Times New Roman" w:hAnsi="Times New Roman" w:cs="Times New Roman"/>
                <w:b/>
              </w:rPr>
              <w:t>Факт.</w:t>
            </w:r>
          </w:p>
        </w:tc>
      </w:tr>
      <w:tr w:rsidR="00973568" w:rsidTr="00324243">
        <w:trPr>
          <w:trHeight w:val="292"/>
        </w:trPr>
        <w:tc>
          <w:tcPr>
            <w:tcW w:w="796" w:type="dxa"/>
          </w:tcPr>
          <w:p w:rsidR="00550B45" w:rsidRDefault="00550B45" w:rsidP="00AE1558">
            <w:pPr>
              <w:jc w:val="center"/>
              <w:rPr>
                <w:rFonts w:ascii="Times New Roman" w:hAnsi="Times New Roman" w:cs="Times New Roman"/>
              </w:rPr>
            </w:pPr>
          </w:p>
          <w:p w:rsidR="00550B45" w:rsidRDefault="00550B45" w:rsidP="00AE1558">
            <w:pPr>
              <w:jc w:val="center"/>
              <w:rPr>
                <w:rFonts w:ascii="Times New Roman" w:hAnsi="Times New Roman" w:cs="Times New Roman"/>
              </w:rPr>
            </w:pPr>
          </w:p>
          <w:p w:rsidR="007E1F0F" w:rsidRPr="007114A0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14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4" w:type="dxa"/>
          </w:tcPr>
          <w:p w:rsidR="00550B45" w:rsidRDefault="00550B45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73568" w:rsidRDefault="007E1F0F" w:rsidP="007E1F0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Древнерусское государство в </w:t>
            </w:r>
            <w:r>
              <w:rPr>
                <w:rFonts w:ascii="Times New Roman" w:hAnsi="Times New Roman" w:cs="Times New Roman"/>
                <w:b/>
                <w:lang w:val="en-US"/>
              </w:rPr>
              <w:t>IX</w:t>
            </w:r>
            <w:r w:rsidRPr="007E1F0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7E1F0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XIII</w:t>
            </w:r>
            <w:r>
              <w:rPr>
                <w:rFonts w:ascii="Times New Roman" w:hAnsi="Times New Roman" w:cs="Times New Roman"/>
                <w:b/>
              </w:rPr>
              <w:t xml:space="preserve"> вв. </w:t>
            </w:r>
          </w:p>
          <w:p w:rsidR="007E1F0F" w:rsidRPr="007E1F0F" w:rsidRDefault="007E1F0F" w:rsidP="007E1F0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="00C57DDA">
              <w:rPr>
                <w:rFonts w:ascii="Times New Roman" w:hAnsi="Times New Roman" w:cs="Times New Roman"/>
                <w:b/>
              </w:rPr>
              <w:t>6</w:t>
            </w:r>
            <w:r w:rsidR="00973568">
              <w:rPr>
                <w:rFonts w:ascii="Times New Roman" w:hAnsi="Times New Roman" w:cs="Times New Roman"/>
                <w:b/>
              </w:rPr>
              <w:t xml:space="preserve"> ч.)</w:t>
            </w:r>
          </w:p>
        </w:tc>
        <w:tc>
          <w:tcPr>
            <w:tcW w:w="1843" w:type="dxa"/>
          </w:tcPr>
          <w:p w:rsidR="00550B45" w:rsidRDefault="00550B45" w:rsidP="00550B4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  <w:p w:rsidR="00550B45" w:rsidRPr="00550B45" w:rsidRDefault="00550B45" w:rsidP="00550B4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  <w:r w:rsidRPr="00550B45">
              <w:rPr>
                <w:rFonts w:ascii="Times New Roman" w:eastAsia="Calibri" w:hAnsi="Times New Roman" w:cs="Times New Roman"/>
              </w:rPr>
              <w:t xml:space="preserve">Восточные славяне в </w:t>
            </w:r>
            <w:r w:rsidRPr="00550B45">
              <w:rPr>
                <w:rFonts w:ascii="Times New Roman" w:eastAsia="Calibri" w:hAnsi="Times New Roman" w:cs="Times New Roman"/>
                <w:lang w:val="en-US"/>
              </w:rPr>
              <w:t>VI</w:t>
            </w:r>
            <w:r w:rsidRPr="00550B45">
              <w:rPr>
                <w:rFonts w:ascii="Times New Roman" w:eastAsia="Calibri" w:hAnsi="Times New Roman" w:cs="Times New Roman"/>
              </w:rPr>
              <w:t>-</w:t>
            </w:r>
            <w:r w:rsidRPr="00550B45">
              <w:rPr>
                <w:rFonts w:ascii="Times New Roman" w:eastAsia="Calibri" w:hAnsi="Times New Roman" w:cs="Times New Roman"/>
                <w:lang w:val="en-US"/>
              </w:rPr>
              <w:t>IX</w:t>
            </w:r>
            <w:proofErr w:type="gramStart"/>
            <w:r w:rsidRPr="00550B45">
              <w:rPr>
                <w:rFonts w:ascii="Times New Roman" w:eastAsia="Calibri" w:hAnsi="Times New Roman" w:cs="Times New Roman"/>
              </w:rPr>
              <w:t>вв</w:t>
            </w:r>
            <w:proofErr w:type="gramEnd"/>
            <w:r w:rsidRPr="00550B45">
              <w:rPr>
                <w:rFonts w:ascii="Times New Roman" w:eastAsia="Calibri" w:hAnsi="Times New Roman" w:cs="Times New Roman"/>
              </w:rPr>
              <w:t>.</w:t>
            </w:r>
          </w:p>
          <w:p w:rsidR="007E1F0F" w:rsidRPr="007E1F0F" w:rsidRDefault="00550B45" w:rsidP="00550B45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50B45">
              <w:rPr>
                <w:rFonts w:ascii="Times New Roman" w:eastAsia="Calibri" w:hAnsi="Times New Roman" w:cs="Times New Roman"/>
              </w:rPr>
              <w:t>Образование Древнерусского государства.</w:t>
            </w:r>
            <w:r w:rsidRPr="00550B45">
              <w:rPr>
                <w:rFonts w:ascii="Verdana" w:eastAsia="Calibri" w:hAnsi="Verdana"/>
              </w:rPr>
              <w:t xml:space="preserve"> </w:t>
            </w:r>
          </w:p>
        </w:tc>
        <w:tc>
          <w:tcPr>
            <w:tcW w:w="2818" w:type="dxa"/>
          </w:tcPr>
          <w:p w:rsidR="007E1F0F" w:rsidRPr="00550B45" w:rsidRDefault="00550B45" w:rsidP="00550B45">
            <w:pPr>
              <w:jc w:val="both"/>
              <w:rPr>
                <w:rFonts w:ascii="Times New Roman" w:hAnsi="Times New Roman" w:cs="Times New Roman"/>
              </w:rPr>
            </w:pPr>
            <w:r w:rsidRPr="00550B45">
              <w:rPr>
                <w:rStyle w:val="FontStyle84"/>
                <w:b w:val="0"/>
                <w:sz w:val="22"/>
                <w:szCs w:val="22"/>
              </w:rPr>
              <w:t>Восточнославянские племенные союзы и их соседи: балтийские, угро-финские, тюрко-язычные племена. Занятия, общественный строй и верования. Усиление роли племен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ных вождей, имущест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венное расслоение. Возникновение Древ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нерусского государст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ва. Новгород. Начало династии Рюрикови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чей. «Повесть времен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ных лет»</w:t>
            </w:r>
          </w:p>
        </w:tc>
        <w:tc>
          <w:tcPr>
            <w:tcW w:w="3253" w:type="dxa"/>
          </w:tcPr>
          <w:p w:rsidR="00550B45" w:rsidRPr="00550B45" w:rsidRDefault="00550B45" w:rsidP="00550B45">
            <w:pPr>
              <w:pStyle w:val="Style9"/>
              <w:widowControl/>
              <w:spacing w:line="240" w:lineRule="auto"/>
              <w:jc w:val="both"/>
              <w:rPr>
                <w:rStyle w:val="FontStyle84"/>
                <w:b w:val="0"/>
                <w:sz w:val="22"/>
                <w:szCs w:val="22"/>
              </w:rPr>
            </w:pPr>
            <w:r w:rsidRPr="00550B45">
              <w:rPr>
                <w:rStyle w:val="FontStyle85"/>
                <w:b w:val="0"/>
                <w:i w:val="0"/>
                <w:sz w:val="22"/>
                <w:szCs w:val="22"/>
              </w:rPr>
              <w:t xml:space="preserve">Знать: 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t>причины и этапы складывания го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сударства у восточных славян; теории об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 xml:space="preserve">разования Древнерусского государства; </w:t>
            </w:r>
            <w:r w:rsidRPr="00550B45">
              <w:rPr>
                <w:rStyle w:val="FontStyle104"/>
                <w:i w:val="0"/>
                <w:sz w:val="22"/>
                <w:szCs w:val="22"/>
              </w:rPr>
              <w:t xml:space="preserve">понятия и термины: 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t>древнерусская на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родность, историография, форма земле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 xml:space="preserve">пользования, территориальная община, союз племен, норманнская теория; </w:t>
            </w:r>
            <w:r w:rsidRPr="00550B45">
              <w:rPr>
                <w:rStyle w:val="FontStyle104"/>
                <w:i w:val="0"/>
                <w:sz w:val="22"/>
                <w:szCs w:val="22"/>
              </w:rPr>
              <w:t xml:space="preserve">личности: </w:t>
            </w:r>
            <w:proofErr w:type="spellStart"/>
            <w:r w:rsidRPr="00550B45">
              <w:rPr>
                <w:rStyle w:val="FontStyle84"/>
                <w:b w:val="0"/>
                <w:sz w:val="22"/>
                <w:szCs w:val="22"/>
              </w:rPr>
              <w:t>Рюрик</w:t>
            </w:r>
            <w:proofErr w:type="spellEnd"/>
            <w:r w:rsidRPr="00550B45">
              <w:rPr>
                <w:rStyle w:val="FontStyle84"/>
                <w:b w:val="0"/>
                <w:sz w:val="22"/>
                <w:szCs w:val="22"/>
              </w:rPr>
              <w:t xml:space="preserve">, Олег, Аскольд, </w:t>
            </w:r>
            <w:proofErr w:type="spellStart"/>
            <w:r w:rsidRPr="00550B45">
              <w:rPr>
                <w:rStyle w:val="FontStyle84"/>
                <w:b w:val="0"/>
                <w:sz w:val="22"/>
                <w:szCs w:val="22"/>
              </w:rPr>
              <w:t>Дир</w:t>
            </w:r>
            <w:proofErr w:type="spellEnd"/>
            <w:r w:rsidRPr="00550B45">
              <w:rPr>
                <w:rStyle w:val="FontStyle84"/>
                <w:b w:val="0"/>
                <w:sz w:val="22"/>
                <w:szCs w:val="22"/>
              </w:rPr>
              <w:t xml:space="preserve">; </w:t>
            </w:r>
            <w:r w:rsidRPr="00550B45">
              <w:rPr>
                <w:rStyle w:val="FontStyle104"/>
                <w:i w:val="0"/>
                <w:sz w:val="22"/>
                <w:szCs w:val="22"/>
              </w:rPr>
              <w:t xml:space="preserve">события: 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t>862 г. - призвание варягов на Русь, 882 г. - объединение Новгорода и Киева.</w:t>
            </w:r>
          </w:p>
          <w:p w:rsidR="007E1F0F" w:rsidRPr="00550B45" w:rsidRDefault="00550B45" w:rsidP="00550B45">
            <w:pPr>
              <w:jc w:val="both"/>
              <w:rPr>
                <w:rFonts w:ascii="Times New Roman" w:hAnsi="Times New Roman" w:cs="Times New Roman"/>
              </w:rPr>
            </w:pPr>
            <w:r w:rsidRPr="00550B45">
              <w:rPr>
                <w:rStyle w:val="FontStyle85"/>
                <w:b w:val="0"/>
                <w:i w:val="0"/>
                <w:sz w:val="22"/>
                <w:szCs w:val="22"/>
              </w:rPr>
              <w:t xml:space="preserve">Уметь: 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t>показывать на карте территорию расселения восточных славян, их соседей, Древнерусского государства, путь «</w:t>
            </w:r>
            <w:proofErr w:type="gramStart"/>
            <w:r w:rsidRPr="00550B45">
              <w:rPr>
                <w:rStyle w:val="FontStyle84"/>
                <w:b w:val="0"/>
                <w:sz w:val="22"/>
                <w:szCs w:val="22"/>
              </w:rPr>
              <w:t>из</w:t>
            </w:r>
            <w:proofErr w:type="gramEnd"/>
            <w:r w:rsidRPr="00550B45">
              <w:rPr>
                <w:rStyle w:val="FontStyle84"/>
                <w:b w:val="0"/>
                <w:sz w:val="22"/>
                <w:szCs w:val="22"/>
              </w:rPr>
              <w:t xml:space="preserve"> </w:t>
            </w:r>
            <w:proofErr w:type="gramStart"/>
            <w:r w:rsidRPr="00550B45">
              <w:rPr>
                <w:rStyle w:val="FontStyle84"/>
                <w:b w:val="0"/>
                <w:sz w:val="22"/>
                <w:szCs w:val="22"/>
              </w:rPr>
              <w:t>ва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ряг</w:t>
            </w:r>
            <w:proofErr w:type="gramEnd"/>
            <w:r w:rsidRPr="00550B45">
              <w:rPr>
                <w:rStyle w:val="FontStyle84"/>
                <w:b w:val="0"/>
                <w:sz w:val="22"/>
                <w:szCs w:val="22"/>
              </w:rPr>
              <w:t xml:space="preserve"> в греки»; анализировать документы, высказывать свою точку зрения; устанав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ливать причинно-следственные связи</w:t>
            </w:r>
          </w:p>
        </w:tc>
        <w:tc>
          <w:tcPr>
            <w:tcW w:w="1536" w:type="dxa"/>
          </w:tcPr>
          <w:p w:rsidR="00550B45" w:rsidRDefault="00550B45" w:rsidP="00550B45">
            <w:pPr>
              <w:pStyle w:val="Style9"/>
              <w:widowControl/>
              <w:spacing w:line="240" w:lineRule="auto"/>
              <w:jc w:val="center"/>
              <w:rPr>
                <w:rStyle w:val="FontStyle84"/>
                <w:b w:val="0"/>
                <w:sz w:val="22"/>
                <w:szCs w:val="22"/>
              </w:rPr>
            </w:pPr>
          </w:p>
          <w:p w:rsidR="00550B45" w:rsidRPr="00550B45" w:rsidRDefault="00550B45" w:rsidP="00550B45">
            <w:pPr>
              <w:pStyle w:val="Style9"/>
              <w:widowControl/>
              <w:spacing w:line="240" w:lineRule="auto"/>
              <w:jc w:val="center"/>
              <w:rPr>
                <w:rStyle w:val="FontStyle84"/>
                <w:b w:val="0"/>
                <w:sz w:val="22"/>
                <w:szCs w:val="22"/>
              </w:rPr>
            </w:pPr>
            <w:r w:rsidRPr="00550B45">
              <w:rPr>
                <w:rStyle w:val="FontStyle84"/>
                <w:b w:val="0"/>
                <w:sz w:val="22"/>
                <w:szCs w:val="22"/>
              </w:rPr>
              <w:t>Бесе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да,</w:t>
            </w:r>
          </w:p>
          <w:p w:rsidR="007E1F0F" w:rsidRPr="00550B45" w:rsidRDefault="00550B45" w:rsidP="00550B45">
            <w:pPr>
              <w:jc w:val="center"/>
              <w:rPr>
                <w:rFonts w:ascii="Times New Roman" w:hAnsi="Times New Roman" w:cs="Times New Roman"/>
              </w:rPr>
            </w:pPr>
            <w:r w:rsidRPr="00550B45">
              <w:rPr>
                <w:rStyle w:val="FontStyle84"/>
                <w:b w:val="0"/>
                <w:sz w:val="22"/>
                <w:szCs w:val="22"/>
              </w:rPr>
              <w:t>работа с кар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той, анализ доку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мента</w:t>
            </w:r>
          </w:p>
        </w:tc>
        <w:tc>
          <w:tcPr>
            <w:tcW w:w="1436" w:type="dxa"/>
          </w:tcPr>
          <w:p w:rsidR="00550B45" w:rsidRDefault="00550B45" w:rsidP="00AE1558">
            <w:pPr>
              <w:jc w:val="center"/>
              <w:rPr>
                <w:rStyle w:val="FontStyle84"/>
                <w:b w:val="0"/>
                <w:spacing w:val="30"/>
                <w:sz w:val="22"/>
                <w:szCs w:val="22"/>
              </w:rPr>
            </w:pPr>
          </w:p>
          <w:p w:rsidR="007E1F0F" w:rsidRPr="00550B45" w:rsidRDefault="00550B45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B45">
              <w:rPr>
                <w:rStyle w:val="FontStyle84"/>
                <w:b w:val="0"/>
                <w:spacing w:val="30"/>
                <w:sz w:val="22"/>
                <w:szCs w:val="22"/>
              </w:rPr>
              <w:t>§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t xml:space="preserve"> </w:t>
            </w:r>
            <w:r w:rsidRPr="00550B45">
              <w:rPr>
                <w:rStyle w:val="FontStyle84"/>
                <w:b w:val="0"/>
                <w:spacing w:val="30"/>
                <w:sz w:val="22"/>
                <w:szCs w:val="22"/>
              </w:rPr>
              <w:t>1,с.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t xml:space="preserve"> 20 вопрос 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F0F" w:rsidRPr="007E1F0F" w:rsidRDefault="007E1F0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7BC1" w:rsidTr="00324243">
        <w:trPr>
          <w:trHeight w:val="292"/>
        </w:trPr>
        <w:tc>
          <w:tcPr>
            <w:tcW w:w="796" w:type="dxa"/>
          </w:tcPr>
          <w:p w:rsidR="007114A0" w:rsidRDefault="007114A0" w:rsidP="00AE1558">
            <w:pPr>
              <w:jc w:val="center"/>
              <w:rPr>
                <w:rFonts w:ascii="Times New Roman" w:hAnsi="Times New Roman" w:cs="Times New Roman"/>
              </w:rPr>
            </w:pPr>
          </w:p>
          <w:p w:rsidR="007114A0" w:rsidRDefault="007114A0" w:rsidP="00AE1558">
            <w:pPr>
              <w:jc w:val="center"/>
              <w:rPr>
                <w:rFonts w:ascii="Times New Roman" w:hAnsi="Times New Roman" w:cs="Times New Roman"/>
              </w:rPr>
            </w:pPr>
          </w:p>
          <w:p w:rsidR="007114A0" w:rsidRDefault="007114A0" w:rsidP="00AE1558">
            <w:pPr>
              <w:jc w:val="center"/>
              <w:rPr>
                <w:rFonts w:ascii="Times New Roman" w:hAnsi="Times New Roman" w:cs="Times New Roman"/>
              </w:rPr>
            </w:pPr>
          </w:p>
          <w:p w:rsidR="007114A0" w:rsidRDefault="007114A0" w:rsidP="00AE1558">
            <w:pPr>
              <w:jc w:val="center"/>
              <w:rPr>
                <w:rFonts w:ascii="Times New Roman" w:hAnsi="Times New Roman" w:cs="Times New Roman"/>
              </w:rPr>
            </w:pPr>
          </w:p>
          <w:p w:rsidR="00550B45" w:rsidRPr="007114A0" w:rsidRDefault="00550B45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14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4" w:type="dxa"/>
            <w:tcBorders>
              <w:top w:val="nil"/>
            </w:tcBorders>
          </w:tcPr>
          <w:p w:rsidR="00550B45" w:rsidRDefault="00550B45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114A0" w:rsidRDefault="007114A0" w:rsidP="00550B4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  <w:p w:rsidR="00550B45" w:rsidRPr="00550B45" w:rsidRDefault="00550B45" w:rsidP="00550B4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 Киевская Русь</w:t>
            </w:r>
          </w:p>
        </w:tc>
        <w:tc>
          <w:tcPr>
            <w:tcW w:w="2818" w:type="dxa"/>
          </w:tcPr>
          <w:p w:rsidR="00550B45" w:rsidRPr="00550B45" w:rsidRDefault="00550B45" w:rsidP="00550B45">
            <w:pPr>
              <w:jc w:val="both"/>
              <w:rPr>
                <w:rFonts w:ascii="Times New Roman" w:hAnsi="Times New Roman" w:cs="Times New Roman"/>
              </w:rPr>
            </w:pPr>
            <w:r w:rsidRPr="00550B45">
              <w:rPr>
                <w:rStyle w:val="FontStyle84"/>
                <w:b w:val="0"/>
                <w:sz w:val="22"/>
                <w:szCs w:val="22"/>
              </w:rPr>
              <w:t xml:space="preserve">Киевская Русь. Дань и подданство. Князья и дружины. Вечевые 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lastRenderedPageBreak/>
              <w:t xml:space="preserve">порядки. Принятие христианства. Развитие норм права на Руси. Категории населения. </w:t>
            </w:r>
            <w:proofErr w:type="spellStart"/>
            <w:r w:rsidRPr="00550B45">
              <w:rPr>
                <w:rStyle w:val="FontStyle84"/>
                <w:b w:val="0"/>
                <w:sz w:val="22"/>
                <w:szCs w:val="22"/>
              </w:rPr>
              <w:t>Любечский</w:t>
            </w:r>
            <w:proofErr w:type="spellEnd"/>
            <w:r w:rsidRPr="00550B45">
              <w:rPr>
                <w:rStyle w:val="FontStyle84"/>
                <w:b w:val="0"/>
                <w:sz w:val="22"/>
                <w:szCs w:val="22"/>
              </w:rPr>
              <w:t xml:space="preserve"> съезд. Внешняя политика</w:t>
            </w:r>
          </w:p>
        </w:tc>
        <w:tc>
          <w:tcPr>
            <w:tcW w:w="3253" w:type="dxa"/>
          </w:tcPr>
          <w:p w:rsidR="00550B45" w:rsidRPr="00550B45" w:rsidRDefault="00550B45" w:rsidP="00550B45">
            <w:pPr>
              <w:pStyle w:val="Style9"/>
              <w:widowControl/>
              <w:spacing w:line="240" w:lineRule="auto"/>
              <w:jc w:val="both"/>
              <w:rPr>
                <w:rStyle w:val="FontStyle84"/>
                <w:b w:val="0"/>
                <w:sz w:val="22"/>
                <w:szCs w:val="22"/>
              </w:rPr>
            </w:pPr>
            <w:r w:rsidRPr="00550B45">
              <w:rPr>
                <w:rStyle w:val="FontStyle85"/>
                <w:b w:val="0"/>
                <w:i w:val="0"/>
                <w:sz w:val="22"/>
                <w:szCs w:val="22"/>
              </w:rPr>
              <w:lastRenderedPageBreak/>
              <w:t xml:space="preserve">Знать: 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t>тенденции развития древнерусского государства, его внутренние и внешние за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</w:r>
            <w:r w:rsidRPr="00550B45">
              <w:rPr>
                <w:rStyle w:val="FontStyle84"/>
                <w:b w:val="0"/>
                <w:sz w:val="22"/>
                <w:szCs w:val="22"/>
              </w:rPr>
              <w:lastRenderedPageBreak/>
              <w:t>дачи;</w:t>
            </w:r>
          </w:p>
          <w:p w:rsidR="00550B45" w:rsidRPr="00550B45" w:rsidRDefault="00550B45" w:rsidP="00550B45">
            <w:pPr>
              <w:pStyle w:val="Style9"/>
              <w:widowControl/>
              <w:spacing w:line="240" w:lineRule="auto"/>
              <w:jc w:val="both"/>
              <w:rPr>
                <w:rStyle w:val="FontStyle84"/>
                <w:b w:val="0"/>
                <w:sz w:val="22"/>
                <w:szCs w:val="22"/>
              </w:rPr>
            </w:pPr>
            <w:proofErr w:type="gramStart"/>
            <w:r w:rsidRPr="00550B45">
              <w:rPr>
                <w:rStyle w:val="FontStyle104"/>
                <w:i w:val="0"/>
                <w:sz w:val="22"/>
                <w:szCs w:val="22"/>
              </w:rPr>
              <w:t xml:space="preserve">понятия и термины: 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t>феодализм, раннефе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одальное государство, система внеэконо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мического принуждения, феодальная рен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 xml:space="preserve">та, «лестничная система», «поганый»; </w:t>
            </w:r>
            <w:r w:rsidRPr="00550B45">
              <w:rPr>
                <w:rStyle w:val="FontStyle104"/>
                <w:i w:val="0"/>
                <w:sz w:val="22"/>
                <w:szCs w:val="22"/>
              </w:rPr>
              <w:t>личности:</w:t>
            </w:r>
            <w:proofErr w:type="gramEnd"/>
            <w:r w:rsidRPr="00550B45">
              <w:rPr>
                <w:rStyle w:val="FontStyle104"/>
                <w:i w:val="0"/>
                <w:sz w:val="22"/>
                <w:szCs w:val="22"/>
              </w:rPr>
              <w:t xml:space="preserve"> 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t>Игорь, Ольга, Святослав, Вла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димир, Ярослав Мудрый, Владимир Мо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softHyphen/>
              <w:t>номах;</w:t>
            </w:r>
          </w:p>
          <w:p w:rsidR="00550B45" w:rsidRPr="00550B45" w:rsidRDefault="00550B45" w:rsidP="007114A0">
            <w:pPr>
              <w:pStyle w:val="Style9"/>
              <w:widowControl/>
              <w:spacing w:line="240" w:lineRule="auto"/>
              <w:jc w:val="both"/>
            </w:pPr>
            <w:r w:rsidRPr="00550B45">
              <w:rPr>
                <w:rStyle w:val="FontStyle104"/>
                <w:i w:val="0"/>
                <w:sz w:val="22"/>
                <w:szCs w:val="22"/>
              </w:rPr>
              <w:t xml:space="preserve">события: 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t xml:space="preserve">945 г. - восстание древлян, 988 г. - принятие христианства на Руси, 1097 г. - съезд князей в </w:t>
            </w:r>
            <w:proofErr w:type="spellStart"/>
            <w:r w:rsidRPr="00550B45">
              <w:rPr>
                <w:rStyle w:val="FontStyle84"/>
                <w:b w:val="0"/>
                <w:sz w:val="22"/>
                <w:szCs w:val="22"/>
              </w:rPr>
              <w:t>Любече</w:t>
            </w:r>
            <w:proofErr w:type="spellEnd"/>
            <w:r w:rsidRPr="00550B45">
              <w:rPr>
                <w:rStyle w:val="FontStyle84"/>
                <w:b w:val="0"/>
                <w:sz w:val="22"/>
                <w:szCs w:val="22"/>
              </w:rPr>
              <w:t xml:space="preserve">, 1068 г., </w:t>
            </w:r>
            <w:r w:rsidRPr="00550B45">
              <w:rPr>
                <w:rStyle w:val="FontStyle84"/>
                <w:b w:val="0"/>
                <w:spacing w:val="30"/>
                <w:sz w:val="22"/>
                <w:szCs w:val="22"/>
              </w:rPr>
              <w:t>111</w:t>
            </w:r>
            <w:r w:rsidRPr="00550B45">
              <w:rPr>
                <w:rStyle w:val="FontStyle89"/>
                <w:sz w:val="22"/>
                <w:szCs w:val="22"/>
              </w:rPr>
              <w:t xml:space="preserve">3 </w:t>
            </w:r>
            <w:r w:rsidRPr="00550B45">
              <w:rPr>
                <w:rStyle w:val="FontStyle84"/>
                <w:b w:val="0"/>
                <w:sz w:val="22"/>
                <w:szCs w:val="22"/>
              </w:rPr>
              <w:t>г. - восстания в Киеве.</w:t>
            </w:r>
            <w:r w:rsidRPr="00550B45">
              <w:rPr>
                <w:rStyle w:val="FontStyle85"/>
                <w:b w:val="0"/>
                <w:i w:val="0"/>
                <w:sz w:val="22"/>
                <w:szCs w:val="22"/>
              </w:rPr>
              <w:t xml:space="preserve"> Уметь: </w:t>
            </w:r>
            <w:r w:rsidRPr="00550B45">
              <w:rPr>
                <w:rStyle w:val="FontStyle89"/>
                <w:sz w:val="22"/>
                <w:szCs w:val="22"/>
              </w:rPr>
              <w:t>характеризовать раннефеодаль</w:t>
            </w:r>
            <w:r w:rsidRPr="00550B45">
              <w:rPr>
                <w:rStyle w:val="FontStyle89"/>
                <w:sz w:val="22"/>
                <w:szCs w:val="22"/>
              </w:rPr>
              <w:softHyphen/>
              <w:t>ные отношения в Киевской Руси, выде</w:t>
            </w:r>
            <w:r w:rsidRPr="00550B45">
              <w:rPr>
                <w:rStyle w:val="FontStyle89"/>
                <w:sz w:val="22"/>
                <w:szCs w:val="22"/>
              </w:rPr>
              <w:softHyphen/>
              <w:t>лять их особенности; сравнивать истори</w:t>
            </w:r>
            <w:r w:rsidRPr="00550B45">
              <w:rPr>
                <w:rStyle w:val="FontStyle89"/>
                <w:sz w:val="22"/>
                <w:szCs w:val="22"/>
              </w:rPr>
              <w:softHyphen/>
              <w:t>ческие источники, анализировать доку</w:t>
            </w:r>
            <w:r w:rsidRPr="00550B45">
              <w:rPr>
                <w:rStyle w:val="FontStyle89"/>
                <w:sz w:val="22"/>
                <w:szCs w:val="22"/>
              </w:rPr>
              <w:softHyphen/>
              <w:t>менты, давать оценку деятельности пер</w:t>
            </w:r>
            <w:r w:rsidRPr="00550B45">
              <w:rPr>
                <w:rStyle w:val="FontStyle89"/>
                <w:sz w:val="22"/>
                <w:szCs w:val="22"/>
              </w:rPr>
              <w:softHyphen/>
              <w:t>вых князей, свою точку зрения подтвер</w:t>
            </w:r>
            <w:r w:rsidRPr="00550B45">
              <w:rPr>
                <w:rStyle w:val="FontStyle89"/>
                <w:sz w:val="22"/>
                <w:szCs w:val="22"/>
              </w:rPr>
              <w:softHyphen/>
              <w:t>ждать историческими фактами, заполнять таблицу «Основные направления внешней политики Киевской Руси», работать с кар</w:t>
            </w:r>
            <w:r w:rsidRPr="00550B45">
              <w:rPr>
                <w:rStyle w:val="FontStyle89"/>
                <w:sz w:val="22"/>
                <w:szCs w:val="22"/>
              </w:rPr>
              <w:softHyphen/>
              <w:t>той: показывать военные походы князей</w:t>
            </w:r>
          </w:p>
        </w:tc>
        <w:tc>
          <w:tcPr>
            <w:tcW w:w="1536" w:type="dxa"/>
          </w:tcPr>
          <w:p w:rsidR="007114A0" w:rsidRDefault="007114A0" w:rsidP="007114A0">
            <w:pPr>
              <w:jc w:val="center"/>
              <w:rPr>
                <w:rStyle w:val="FontStyle84"/>
                <w:b w:val="0"/>
                <w:sz w:val="22"/>
                <w:szCs w:val="22"/>
              </w:rPr>
            </w:pPr>
          </w:p>
          <w:p w:rsidR="00550B45" w:rsidRPr="007114A0" w:rsidRDefault="007114A0" w:rsidP="007114A0">
            <w:pPr>
              <w:jc w:val="center"/>
              <w:rPr>
                <w:rFonts w:ascii="Times New Roman" w:hAnsi="Times New Roman" w:cs="Times New Roman"/>
              </w:rPr>
            </w:pPr>
            <w:r w:rsidRPr="007114A0">
              <w:rPr>
                <w:rStyle w:val="FontStyle84"/>
                <w:b w:val="0"/>
                <w:sz w:val="22"/>
                <w:szCs w:val="22"/>
              </w:rPr>
              <w:t>Беседа, работа с таб</w:t>
            </w:r>
            <w:r w:rsidRPr="007114A0">
              <w:rPr>
                <w:rStyle w:val="FontStyle84"/>
                <w:b w:val="0"/>
                <w:sz w:val="22"/>
                <w:szCs w:val="22"/>
              </w:rPr>
              <w:softHyphen/>
            </w:r>
            <w:r w:rsidRPr="007114A0">
              <w:rPr>
                <w:rStyle w:val="FontStyle84"/>
                <w:b w:val="0"/>
                <w:sz w:val="22"/>
                <w:szCs w:val="22"/>
              </w:rPr>
              <w:lastRenderedPageBreak/>
              <w:t>лицей, картой, анализ доку</w:t>
            </w:r>
            <w:r w:rsidRPr="007114A0">
              <w:rPr>
                <w:rStyle w:val="FontStyle84"/>
                <w:b w:val="0"/>
                <w:sz w:val="22"/>
                <w:szCs w:val="22"/>
              </w:rPr>
              <w:softHyphen/>
              <w:t>мента</w:t>
            </w:r>
          </w:p>
        </w:tc>
        <w:tc>
          <w:tcPr>
            <w:tcW w:w="1436" w:type="dxa"/>
          </w:tcPr>
          <w:p w:rsidR="007114A0" w:rsidRDefault="007114A0" w:rsidP="007114A0">
            <w:pPr>
              <w:jc w:val="center"/>
              <w:rPr>
                <w:rStyle w:val="FontStyle89"/>
                <w:sz w:val="22"/>
                <w:szCs w:val="22"/>
              </w:rPr>
            </w:pPr>
          </w:p>
          <w:p w:rsidR="00550B45" w:rsidRPr="007114A0" w:rsidRDefault="007114A0" w:rsidP="007114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14A0">
              <w:rPr>
                <w:rStyle w:val="FontStyle89"/>
                <w:sz w:val="22"/>
                <w:szCs w:val="22"/>
              </w:rPr>
              <w:t xml:space="preserve">§2-3, </w:t>
            </w:r>
            <w:r w:rsidRPr="007114A0">
              <w:rPr>
                <w:rStyle w:val="FontStyle84"/>
                <w:b w:val="0"/>
                <w:sz w:val="22"/>
                <w:szCs w:val="22"/>
              </w:rPr>
              <w:t xml:space="preserve"> индиви</w:t>
            </w:r>
            <w:r w:rsidRPr="007114A0">
              <w:rPr>
                <w:rStyle w:val="FontStyle84"/>
                <w:b w:val="0"/>
                <w:sz w:val="22"/>
                <w:szCs w:val="22"/>
              </w:rPr>
              <w:softHyphen/>
            </w:r>
            <w:r w:rsidRPr="007114A0">
              <w:rPr>
                <w:rStyle w:val="FontStyle84"/>
                <w:b w:val="0"/>
                <w:sz w:val="22"/>
                <w:szCs w:val="22"/>
              </w:rPr>
              <w:lastRenderedPageBreak/>
              <w:t>дуальное сообще</w:t>
            </w:r>
            <w:r w:rsidRPr="007114A0">
              <w:rPr>
                <w:rStyle w:val="FontStyle84"/>
                <w:b w:val="0"/>
                <w:sz w:val="22"/>
                <w:szCs w:val="22"/>
              </w:rPr>
              <w:softHyphen/>
              <w:t>ние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45" w:rsidRPr="007E1F0F" w:rsidRDefault="00550B45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B45" w:rsidRPr="007E1F0F" w:rsidRDefault="00550B45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7BC1" w:rsidTr="00324243">
        <w:trPr>
          <w:trHeight w:val="292"/>
        </w:trPr>
        <w:tc>
          <w:tcPr>
            <w:tcW w:w="796" w:type="dxa"/>
          </w:tcPr>
          <w:p w:rsidR="003C6FC6" w:rsidRDefault="003C6F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6FC6" w:rsidRDefault="003C6F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114A0" w:rsidRPr="007114A0" w:rsidRDefault="007114A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4" w:type="dxa"/>
            <w:vMerge w:val="restart"/>
            <w:tcBorders>
              <w:top w:val="nil"/>
            </w:tcBorders>
          </w:tcPr>
          <w:p w:rsidR="007114A0" w:rsidRDefault="007114A0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3C6FC6" w:rsidRDefault="003C6FC6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  <w:p w:rsidR="007114A0" w:rsidRPr="007114A0" w:rsidRDefault="007114A0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 Культура Киевской Руси</w:t>
            </w:r>
          </w:p>
        </w:tc>
        <w:tc>
          <w:tcPr>
            <w:tcW w:w="2818" w:type="dxa"/>
          </w:tcPr>
          <w:p w:rsidR="007114A0" w:rsidRPr="007114A0" w:rsidRDefault="007114A0" w:rsidP="007114A0">
            <w:pPr>
              <w:jc w:val="both"/>
              <w:rPr>
                <w:rFonts w:ascii="Times New Roman" w:hAnsi="Times New Roman" w:cs="Times New Roman"/>
              </w:rPr>
            </w:pPr>
            <w:r w:rsidRPr="007114A0">
              <w:rPr>
                <w:rFonts w:ascii="Times New Roman" w:eastAsia="Calibri" w:hAnsi="Times New Roman" w:cs="Times New Roman"/>
              </w:rPr>
              <w:t xml:space="preserve">Христианская культура и языческие традиции Руси. Контакты с культурами Запада и Востока. Влияние Византии. Монастырское строительство. Культура </w:t>
            </w:r>
            <w:r w:rsidRPr="007114A0">
              <w:rPr>
                <w:rFonts w:ascii="Times New Roman" w:eastAsia="Calibri" w:hAnsi="Times New Roman" w:cs="Times New Roman"/>
              </w:rPr>
              <w:lastRenderedPageBreak/>
              <w:t>Древней Руси как один из факторов образования древнерусской народности.</w:t>
            </w:r>
          </w:p>
        </w:tc>
        <w:tc>
          <w:tcPr>
            <w:tcW w:w="3253" w:type="dxa"/>
          </w:tcPr>
          <w:p w:rsidR="007114A0" w:rsidRPr="007114A0" w:rsidRDefault="007114A0" w:rsidP="007114A0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Выявлять</w:t>
            </w:r>
            <w:r w:rsidRPr="007114A0">
              <w:rPr>
                <w:rFonts w:ascii="Times New Roman" w:hAnsi="Times New Roman" w:cs="Times New Roman"/>
              </w:rPr>
              <w:t xml:space="preserve"> специфические особенности и основные этапы культурно-исторического развития России.</w:t>
            </w:r>
          </w:p>
          <w:p w:rsidR="007114A0" w:rsidRPr="007114A0" w:rsidRDefault="007114A0" w:rsidP="007114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3C6FC6" w:rsidRDefault="003C6FC6" w:rsidP="007114A0">
            <w:pPr>
              <w:jc w:val="center"/>
              <w:rPr>
                <w:rStyle w:val="FontStyle89"/>
                <w:sz w:val="22"/>
                <w:szCs w:val="22"/>
              </w:rPr>
            </w:pPr>
          </w:p>
          <w:p w:rsidR="007114A0" w:rsidRPr="007114A0" w:rsidRDefault="007114A0" w:rsidP="007114A0">
            <w:pPr>
              <w:jc w:val="center"/>
              <w:rPr>
                <w:rFonts w:ascii="Times New Roman" w:hAnsi="Times New Roman" w:cs="Times New Roman"/>
              </w:rPr>
            </w:pPr>
            <w:r w:rsidRPr="007114A0">
              <w:rPr>
                <w:rStyle w:val="FontStyle89"/>
                <w:sz w:val="22"/>
                <w:szCs w:val="22"/>
              </w:rPr>
              <w:t>Беседа, работа с таб</w:t>
            </w:r>
            <w:r w:rsidRPr="007114A0">
              <w:rPr>
                <w:rStyle w:val="FontStyle89"/>
                <w:sz w:val="22"/>
                <w:szCs w:val="22"/>
              </w:rPr>
              <w:softHyphen/>
              <w:t>лицей, анализ доку</w:t>
            </w:r>
            <w:r w:rsidRPr="007114A0">
              <w:rPr>
                <w:rStyle w:val="FontStyle89"/>
                <w:sz w:val="22"/>
                <w:szCs w:val="22"/>
              </w:rPr>
              <w:softHyphen/>
              <w:t>ментов</w:t>
            </w:r>
          </w:p>
        </w:tc>
        <w:tc>
          <w:tcPr>
            <w:tcW w:w="1436" w:type="dxa"/>
          </w:tcPr>
          <w:p w:rsidR="003C6FC6" w:rsidRDefault="003C6FC6" w:rsidP="00AE1558">
            <w:pPr>
              <w:jc w:val="center"/>
              <w:rPr>
                <w:rStyle w:val="FontStyle89"/>
                <w:sz w:val="22"/>
                <w:szCs w:val="22"/>
              </w:rPr>
            </w:pPr>
          </w:p>
          <w:p w:rsidR="007114A0" w:rsidRPr="007E1F0F" w:rsidRDefault="007114A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14A0">
              <w:rPr>
                <w:rStyle w:val="FontStyle89"/>
                <w:sz w:val="22"/>
                <w:szCs w:val="22"/>
              </w:rPr>
              <w:t>§</w:t>
            </w:r>
            <w:r>
              <w:rPr>
                <w:rStyle w:val="FontStyle89"/>
                <w:sz w:val="22"/>
                <w:szCs w:val="22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A0" w:rsidRPr="007E1F0F" w:rsidRDefault="007114A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4A0" w:rsidRPr="007E1F0F" w:rsidRDefault="007114A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7BC1" w:rsidTr="00324243">
        <w:trPr>
          <w:trHeight w:val="292"/>
        </w:trPr>
        <w:tc>
          <w:tcPr>
            <w:tcW w:w="796" w:type="dxa"/>
          </w:tcPr>
          <w:p w:rsidR="003C6FC6" w:rsidRDefault="003C6F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6FC6" w:rsidRDefault="003C6F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6FC6" w:rsidRDefault="003C6F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114A0" w:rsidRDefault="007114A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4" w:type="dxa"/>
            <w:vMerge/>
          </w:tcPr>
          <w:p w:rsidR="007114A0" w:rsidRDefault="007114A0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3C6FC6" w:rsidRDefault="003C6FC6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  <w:p w:rsidR="007114A0" w:rsidRDefault="007114A0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4. </w:t>
            </w:r>
            <w:r w:rsidRPr="007114A0">
              <w:rPr>
                <w:rStyle w:val="FontStyle89"/>
                <w:sz w:val="22"/>
                <w:szCs w:val="22"/>
              </w:rPr>
              <w:t>Русские земли в XII-на</w:t>
            </w:r>
            <w:r w:rsidRPr="007114A0">
              <w:rPr>
                <w:rStyle w:val="FontStyle89"/>
                <w:sz w:val="22"/>
                <w:szCs w:val="22"/>
              </w:rPr>
              <w:softHyphen/>
              <w:t>чале XIII в. Наследники Киевской Руси</w:t>
            </w:r>
          </w:p>
        </w:tc>
        <w:tc>
          <w:tcPr>
            <w:tcW w:w="2818" w:type="dxa"/>
          </w:tcPr>
          <w:p w:rsidR="007114A0" w:rsidRPr="007114A0" w:rsidRDefault="007114A0" w:rsidP="007114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114A0">
              <w:rPr>
                <w:rStyle w:val="FontStyle89"/>
                <w:sz w:val="22"/>
                <w:szCs w:val="22"/>
              </w:rPr>
              <w:t>Причины распада Древнерусского госу</w:t>
            </w:r>
            <w:r w:rsidRPr="007114A0">
              <w:rPr>
                <w:rStyle w:val="FontStyle89"/>
                <w:sz w:val="22"/>
                <w:szCs w:val="22"/>
              </w:rPr>
              <w:softHyphen/>
              <w:t>дарства. Усиление эко</w:t>
            </w:r>
            <w:r w:rsidRPr="007114A0">
              <w:rPr>
                <w:rStyle w:val="FontStyle89"/>
                <w:sz w:val="22"/>
                <w:szCs w:val="22"/>
              </w:rPr>
              <w:softHyphen/>
              <w:t>номической и полити</w:t>
            </w:r>
            <w:r w:rsidRPr="007114A0">
              <w:rPr>
                <w:rStyle w:val="FontStyle89"/>
                <w:sz w:val="22"/>
                <w:szCs w:val="22"/>
              </w:rPr>
              <w:softHyphen/>
              <w:t>ческой самостоятель</w:t>
            </w:r>
            <w:r w:rsidRPr="007114A0">
              <w:rPr>
                <w:rStyle w:val="FontStyle89"/>
                <w:sz w:val="22"/>
                <w:szCs w:val="22"/>
              </w:rPr>
              <w:softHyphen/>
              <w:t>ности русских земель. Крупнейшие земли и княжества Руси в XII -начале XIII в. (Великий Новгород, Галицко-Волынское княжество, Северо-Восточная Русь). Монархии и республики</w:t>
            </w:r>
          </w:p>
        </w:tc>
        <w:tc>
          <w:tcPr>
            <w:tcW w:w="3253" w:type="dxa"/>
          </w:tcPr>
          <w:p w:rsidR="003C6FC6" w:rsidRPr="003C6FC6" w:rsidRDefault="003C6FC6" w:rsidP="003C6FC6">
            <w:pPr>
              <w:pStyle w:val="Style33"/>
              <w:widowControl/>
              <w:spacing w:line="240" w:lineRule="auto"/>
              <w:jc w:val="both"/>
              <w:rPr>
                <w:rStyle w:val="FontStyle89"/>
                <w:sz w:val="22"/>
                <w:szCs w:val="22"/>
              </w:rPr>
            </w:pPr>
            <w:proofErr w:type="gramStart"/>
            <w:r w:rsidRPr="003C6FC6">
              <w:rPr>
                <w:rStyle w:val="FontStyle85"/>
                <w:b w:val="0"/>
                <w:i w:val="0"/>
                <w:sz w:val="22"/>
                <w:szCs w:val="22"/>
              </w:rPr>
              <w:t xml:space="preserve">Знать: </w:t>
            </w:r>
            <w:r w:rsidRPr="003C6FC6">
              <w:rPr>
                <w:rStyle w:val="FontStyle89"/>
                <w:sz w:val="22"/>
                <w:szCs w:val="22"/>
              </w:rPr>
              <w:t>причины распада Древнерусского государства; историческое значение фео</w:t>
            </w:r>
            <w:r w:rsidRPr="003C6FC6">
              <w:rPr>
                <w:rStyle w:val="FontStyle89"/>
                <w:sz w:val="22"/>
                <w:szCs w:val="22"/>
              </w:rPr>
              <w:softHyphen/>
              <w:t xml:space="preserve">дальной раздробленности; </w:t>
            </w:r>
            <w:r w:rsidRPr="003C6FC6">
              <w:rPr>
                <w:rStyle w:val="FontStyle104"/>
                <w:i w:val="0"/>
                <w:sz w:val="22"/>
                <w:szCs w:val="22"/>
              </w:rPr>
              <w:t xml:space="preserve">понятия и термины: </w:t>
            </w:r>
            <w:r w:rsidRPr="003C6FC6">
              <w:rPr>
                <w:rStyle w:val="FontStyle89"/>
                <w:sz w:val="22"/>
                <w:szCs w:val="22"/>
              </w:rPr>
              <w:t>феодальная раздроб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ленность, княжеский домен, вотчинное землевладение, удел, боярская республи</w:t>
            </w:r>
            <w:r w:rsidRPr="003C6FC6">
              <w:rPr>
                <w:rStyle w:val="FontStyle89"/>
                <w:sz w:val="22"/>
                <w:szCs w:val="22"/>
              </w:rPr>
              <w:softHyphen/>
              <w:t xml:space="preserve">ка, корпоративные интересы; </w:t>
            </w:r>
            <w:r w:rsidRPr="003C6FC6">
              <w:rPr>
                <w:rStyle w:val="FontStyle104"/>
                <w:i w:val="0"/>
                <w:sz w:val="22"/>
                <w:szCs w:val="22"/>
              </w:rPr>
              <w:t>личности:</w:t>
            </w:r>
            <w:proofErr w:type="gramEnd"/>
            <w:r w:rsidRPr="003C6FC6">
              <w:rPr>
                <w:rStyle w:val="FontStyle104"/>
                <w:i w:val="0"/>
                <w:sz w:val="22"/>
                <w:szCs w:val="22"/>
              </w:rPr>
              <w:t xml:space="preserve"> </w:t>
            </w:r>
            <w:r>
              <w:rPr>
                <w:rStyle w:val="FontStyle89"/>
                <w:sz w:val="22"/>
                <w:szCs w:val="22"/>
              </w:rPr>
              <w:t xml:space="preserve">Юрий Долгорукий, Андрей </w:t>
            </w:r>
            <w:proofErr w:type="spellStart"/>
            <w:r>
              <w:rPr>
                <w:rStyle w:val="FontStyle89"/>
                <w:sz w:val="22"/>
                <w:szCs w:val="22"/>
              </w:rPr>
              <w:t>Боголюбс</w:t>
            </w:r>
            <w:r w:rsidRPr="003C6FC6">
              <w:rPr>
                <w:rStyle w:val="FontStyle89"/>
                <w:sz w:val="22"/>
                <w:szCs w:val="22"/>
              </w:rPr>
              <w:t>кий</w:t>
            </w:r>
            <w:proofErr w:type="spellEnd"/>
            <w:r w:rsidRPr="003C6FC6">
              <w:rPr>
                <w:rStyle w:val="FontStyle89"/>
                <w:sz w:val="22"/>
                <w:szCs w:val="22"/>
              </w:rPr>
              <w:t xml:space="preserve">, Всеволод Большое Гнездо, Ярослав </w:t>
            </w:r>
            <w:proofErr w:type="spellStart"/>
            <w:r w:rsidRPr="003C6FC6">
              <w:rPr>
                <w:rStyle w:val="FontStyle89"/>
                <w:sz w:val="22"/>
                <w:szCs w:val="22"/>
              </w:rPr>
              <w:t>Осмомысл</w:t>
            </w:r>
            <w:proofErr w:type="spellEnd"/>
            <w:r w:rsidRPr="003C6FC6">
              <w:rPr>
                <w:rStyle w:val="FontStyle89"/>
                <w:sz w:val="22"/>
                <w:szCs w:val="22"/>
              </w:rPr>
              <w:t xml:space="preserve">, Роман </w:t>
            </w:r>
            <w:proofErr w:type="spellStart"/>
            <w:r w:rsidRPr="003C6FC6">
              <w:rPr>
                <w:rStyle w:val="FontStyle89"/>
                <w:sz w:val="22"/>
                <w:szCs w:val="22"/>
              </w:rPr>
              <w:t>Мстиславич</w:t>
            </w:r>
            <w:proofErr w:type="spellEnd"/>
            <w:r w:rsidRPr="003C6FC6">
              <w:rPr>
                <w:rStyle w:val="FontStyle89"/>
                <w:sz w:val="22"/>
                <w:szCs w:val="22"/>
              </w:rPr>
              <w:t>, Даниил Галицкий;</w:t>
            </w:r>
          </w:p>
          <w:p w:rsidR="007114A0" w:rsidRDefault="003C6FC6" w:rsidP="003C6FC6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6FC6">
              <w:rPr>
                <w:rStyle w:val="FontStyle104"/>
                <w:i w:val="0"/>
                <w:sz w:val="22"/>
                <w:szCs w:val="22"/>
              </w:rPr>
              <w:t xml:space="preserve">события: </w:t>
            </w:r>
            <w:r w:rsidRPr="003C6FC6">
              <w:rPr>
                <w:rStyle w:val="FontStyle89"/>
                <w:sz w:val="22"/>
                <w:szCs w:val="22"/>
              </w:rPr>
              <w:t>1132 г. - смерть Мстислава Ве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ликого, начало феодальной раздробленно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сти на Руси, 1147 г. - первое упоминание о Москве, 1136 г. - изгнание князя Всево</w:t>
            </w:r>
            <w:r w:rsidRPr="003C6FC6">
              <w:rPr>
                <w:rStyle w:val="FontStyle89"/>
                <w:sz w:val="22"/>
                <w:szCs w:val="22"/>
              </w:rPr>
              <w:softHyphen/>
              <w:t xml:space="preserve">лода из Новгорода, восстание. </w:t>
            </w:r>
            <w:r w:rsidRPr="003C6FC6">
              <w:rPr>
                <w:rStyle w:val="FontStyle88"/>
                <w:sz w:val="22"/>
                <w:szCs w:val="22"/>
              </w:rPr>
              <w:t xml:space="preserve">Уметь: </w:t>
            </w:r>
            <w:r w:rsidRPr="003C6FC6">
              <w:rPr>
                <w:rStyle w:val="FontStyle89"/>
                <w:sz w:val="22"/>
                <w:szCs w:val="22"/>
              </w:rPr>
              <w:t>доказывать, что феодальная раз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дробленность - этап прогрессивного раз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вития общества; давать сравнительную характеристику княжеств в виде таблицы, сопоставлять деятельность и судьбу кня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зей; высказывать свое мнение об альтер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нативах политического развития в период раздробленности</w:t>
            </w:r>
          </w:p>
        </w:tc>
        <w:tc>
          <w:tcPr>
            <w:tcW w:w="1536" w:type="dxa"/>
          </w:tcPr>
          <w:p w:rsidR="003C6FC6" w:rsidRDefault="003C6FC6" w:rsidP="003C6FC6">
            <w:pPr>
              <w:pStyle w:val="Style33"/>
              <w:widowControl/>
              <w:spacing w:line="240" w:lineRule="auto"/>
              <w:jc w:val="center"/>
              <w:rPr>
                <w:rStyle w:val="FontStyle89"/>
                <w:sz w:val="22"/>
                <w:szCs w:val="22"/>
              </w:rPr>
            </w:pPr>
          </w:p>
          <w:p w:rsidR="003C6FC6" w:rsidRPr="003C6FC6" w:rsidRDefault="003C6FC6" w:rsidP="003C6FC6">
            <w:pPr>
              <w:pStyle w:val="Style33"/>
              <w:widowControl/>
              <w:spacing w:line="240" w:lineRule="auto"/>
              <w:jc w:val="center"/>
              <w:rPr>
                <w:rStyle w:val="FontStyle89"/>
                <w:sz w:val="22"/>
                <w:szCs w:val="22"/>
              </w:rPr>
            </w:pPr>
            <w:r w:rsidRPr="003C6FC6">
              <w:rPr>
                <w:rStyle w:val="FontStyle89"/>
                <w:sz w:val="22"/>
                <w:szCs w:val="22"/>
              </w:rPr>
              <w:t>Беседа, работа с таб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лицей, картой, сравни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тельная харак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тери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стика</w:t>
            </w:r>
          </w:p>
          <w:p w:rsidR="007114A0" w:rsidRPr="007114A0" w:rsidRDefault="007114A0" w:rsidP="007114A0">
            <w:pPr>
              <w:jc w:val="center"/>
              <w:rPr>
                <w:rStyle w:val="FontStyle89"/>
                <w:sz w:val="22"/>
                <w:szCs w:val="22"/>
              </w:rPr>
            </w:pPr>
          </w:p>
        </w:tc>
        <w:tc>
          <w:tcPr>
            <w:tcW w:w="1436" w:type="dxa"/>
          </w:tcPr>
          <w:p w:rsidR="003C6FC6" w:rsidRDefault="003C6FC6" w:rsidP="00AE1558">
            <w:pPr>
              <w:jc w:val="center"/>
              <w:rPr>
                <w:rStyle w:val="FontStyle89"/>
                <w:sz w:val="22"/>
                <w:szCs w:val="22"/>
              </w:rPr>
            </w:pPr>
          </w:p>
          <w:p w:rsidR="007114A0" w:rsidRPr="003C6FC6" w:rsidRDefault="003C6FC6" w:rsidP="00AE1558">
            <w:pPr>
              <w:jc w:val="center"/>
              <w:rPr>
                <w:rStyle w:val="FontStyle89"/>
                <w:sz w:val="22"/>
                <w:szCs w:val="22"/>
              </w:rPr>
            </w:pPr>
            <w:r w:rsidRPr="003C6FC6">
              <w:rPr>
                <w:rStyle w:val="FontStyle89"/>
                <w:sz w:val="22"/>
                <w:szCs w:val="22"/>
              </w:rPr>
              <w:t>§5-6, вопрос</w:t>
            </w:r>
            <w:r>
              <w:rPr>
                <w:rStyle w:val="FontStyle89"/>
                <w:sz w:val="22"/>
                <w:szCs w:val="22"/>
              </w:rPr>
              <w:t xml:space="preserve"> 2 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A0" w:rsidRPr="007E1F0F" w:rsidRDefault="007114A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4A0" w:rsidRPr="007E1F0F" w:rsidRDefault="007114A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7BC1" w:rsidTr="00324243">
        <w:trPr>
          <w:trHeight w:val="292"/>
        </w:trPr>
        <w:tc>
          <w:tcPr>
            <w:tcW w:w="796" w:type="dxa"/>
          </w:tcPr>
          <w:p w:rsidR="007114A0" w:rsidRDefault="003C6F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1864" w:type="dxa"/>
            <w:vMerge/>
          </w:tcPr>
          <w:p w:rsidR="007114A0" w:rsidRDefault="007114A0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114A0" w:rsidRPr="003C6FC6" w:rsidRDefault="003C6FC6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3C6FC6">
              <w:rPr>
                <w:rFonts w:ascii="Times New Roman" w:eastAsia="Calibri" w:hAnsi="Times New Roman" w:cs="Times New Roman"/>
              </w:rPr>
              <w:t xml:space="preserve">5. Культура Руси </w:t>
            </w:r>
            <w:r w:rsidRPr="003C6FC6">
              <w:rPr>
                <w:rFonts w:ascii="Times New Roman" w:eastAsia="Calibri" w:hAnsi="Times New Roman" w:cs="Times New Roman"/>
                <w:lang w:val="en-US"/>
              </w:rPr>
              <w:t>XII</w:t>
            </w:r>
            <w:r w:rsidRPr="003C6FC6">
              <w:rPr>
                <w:rFonts w:ascii="Times New Roman" w:eastAsia="Calibri" w:hAnsi="Times New Roman" w:cs="Times New Roman"/>
              </w:rPr>
              <w:t xml:space="preserve"> – начала </w:t>
            </w:r>
            <w:r w:rsidRPr="003C6FC6">
              <w:rPr>
                <w:rFonts w:ascii="Times New Roman" w:eastAsia="Calibri" w:hAnsi="Times New Roman" w:cs="Times New Roman"/>
                <w:lang w:val="en-US"/>
              </w:rPr>
              <w:t>XIII</w:t>
            </w:r>
            <w:r w:rsidRPr="003C6FC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3C6FC6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3C6FC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818" w:type="dxa"/>
          </w:tcPr>
          <w:p w:rsidR="007114A0" w:rsidRPr="003C6FC6" w:rsidRDefault="003C6FC6" w:rsidP="007114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3C6FC6">
              <w:rPr>
                <w:rFonts w:ascii="Times New Roman" w:eastAsia="Calibri" w:hAnsi="Times New Roman" w:cs="Times New Roman"/>
              </w:rPr>
              <w:t xml:space="preserve">Расцвет культуры </w:t>
            </w:r>
            <w:proofErr w:type="spellStart"/>
            <w:r w:rsidRPr="003C6FC6">
              <w:rPr>
                <w:rFonts w:ascii="Times New Roman" w:eastAsia="Calibri" w:hAnsi="Times New Roman" w:cs="Times New Roman"/>
              </w:rPr>
              <w:t>домонгольской</w:t>
            </w:r>
            <w:proofErr w:type="spellEnd"/>
            <w:r w:rsidRPr="003C6FC6">
              <w:rPr>
                <w:rFonts w:ascii="Times New Roman" w:eastAsia="Calibri" w:hAnsi="Times New Roman" w:cs="Times New Roman"/>
              </w:rPr>
              <w:t xml:space="preserve"> Руси.</w:t>
            </w:r>
          </w:p>
        </w:tc>
        <w:tc>
          <w:tcPr>
            <w:tcW w:w="3253" w:type="dxa"/>
          </w:tcPr>
          <w:p w:rsidR="007114A0" w:rsidRPr="003C6FC6" w:rsidRDefault="003C6FC6" w:rsidP="007114A0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Выявлять</w:t>
            </w:r>
            <w:r w:rsidRPr="003C6FC6">
              <w:rPr>
                <w:rFonts w:ascii="Times New Roman" w:hAnsi="Times New Roman" w:cs="Times New Roman"/>
              </w:rPr>
              <w:t xml:space="preserve"> специфические особенности и основные этапы культурно-исторического развития России</w:t>
            </w:r>
          </w:p>
        </w:tc>
        <w:tc>
          <w:tcPr>
            <w:tcW w:w="1536" w:type="dxa"/>
          </w:tcPr>
          <w:p w:rsidR="007114A0" w:rsidRPr="003C6FC6" w:rsidRDefault="003C6FC6" w:rsidP="007114A0">
            <w:pPr>
              <w:jc w:val="center"/>
              <w:rPr>
                <w:rStyle w:val="FontStyle89"/>
                <w:sz w:val="22"/>
                <w:szCs w:val="22"/>
              </w:rPr>
            </w:pPr>
            <w:r w:rsidRPr="003C6FC6">
              <w:rPr>
                <w:rStyle w:val="FontStyle89"/>
                <w:sz w:val="22"/>
                <w:szCs w:val="22"/>
              </w:rPr>
              <w:t>Беседа, работа с таб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лицей, анализ доку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ментов</w:t>
            </w:r>
          </w:p>
        </w:tc>
        <w:tc>
          <w:tcPr>
            <w:tcW w:w="1436" w:type="dxa"/>
          </w:tcPr>
          <w:p w:rsidR="007114A0" w:rsidRPr="003C6FC6" w:rsidRDefault="003C6FC6" w:rsidP="00AE1558">
            <w:pPr>
              <w:jc w:val="center"/>
              <w:rPr>
                <w:rStyle w:val="FontStyle89"/>
                <w:sz w:val="22"/>
                <w:szCs w:val="22"/>
              </w:rPr>
            </w:pPr>
            <w:r w:rsidRPr="003C6FC6">
              <w:rPr>
                <w:rStyle w:val="FontStyle89"/>
                <w:spacing w:val="30"/>
                <w:sz w:val="22"/>
                <w:szCs w:val="22"/>
              </w:rPr>
              <w:t>§</w:t>
            </w:r>
            <w:r w:rsidRPr="003C6FC6">
              <w:rPr>
                <w:rStyle w:val="FontStyle89"/>
                <w:sz w:val="22"/>
                <w:szCs w:val="22"/>
              </w:rPr>
              <w:t xml:space="preserve"> 7, вопрос 5 (мини-сочине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ние)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A0" w:rsidRPr="007E1F0F" w:rsidRDefault="007114A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4A0" w:rsidRPr="007E1F0F" w:rsidRDefault="007114A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7BC1" w:rsidTr="00324243">
        <w:trPr>
          <w:trHeight w:val="292"/>
        </w:trPr>
        <w:tc>
          <w:tcPr>
            <w:tcW w:w="796" w:type="dxa"/>
          </w:tcPr>
          <w:p w:rsidR="007114A0" w:rsidRDefault="003C6F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64" w:type="dxa"/>
          </w:tcPr>
          <w:p w:rsidR="007114A0" w:rsidRDefault="007114A0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114A0" w:rsidRDefault="003C6FC6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6. </w:t>
            </w:r>
            <w:r w:rsidRPr="003C6FC6">
              <w:rPr>
                <w:rStyle w:val="FontStyle89"/>
                <w:sz w:val="22"/>
                <w:szCs w:val="22"/>
              </w:rPr>
              <w:t>Монголь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ское на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шествие. Русские земли под вла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стью Золо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той Орды</w:t>
            </w:r>
          </w:p>
        </w:tc>
        <w:tc>
          <w:tcPr>
            <w:tcW w:w="2818" w:type="dxa"/>
          </w:tcPr>
          <w:p w:rsidR="007114A0" w:rsidRPr="003C6FC6" w:rsidRDefault="003C6FC6" w:rsidP="007114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3C6FC6">
              <w:rPr>
                <w:rStyle w:val="FontStyle89"/>
                <w:sz w:val="22"/>
                <w:szCs w:val="22"/>
              </w:rPr>
              <w:t>Образование Монголь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ского государства. Нашествие на Русь. Включение русских земель в монгольскую систему управления завоеванными землями. Золотая Орда. Экспан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сия с Запада. Борьба с крестоносной агрес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сией</w:t>
            </w:r>
          </w:p>
        </w:tc>
        <w:tc>
          <w:tcPr>
            <w:tcW w:w="3253" w:type="dxa"/>
          </w:tcPr>
          <w:p w:rsidR="003C6FC6" w:rsidRPr="003C6FC6" w:rsidRDefault="003C6FC6" w:rsidP="003C6FC6">
            <w:pPr>
              <w:pStyle w:val="Style33"/>
              <w:widowControl/>
              <w:spacing w:line="240" w:lineRule="auto"/>
              <w:jc w:val="both"/>
              <w:rPr>
                <w:rStyle w:val="FontStyle89"/>
                <w:sz w:val="22"/>
                <w:szCs w:val="22"/>
              </w:rPr>
            </w:pPr>
            <w:proofErr w:type="spellStart"/>
            <w:r w:rsidRPr="003C6FC6">
              <w:rPr>
                <w:rStyle w:val="FontStyle85"/>
                <w:b w:val="0"/>
                <w:i w:val="0"/>
                <w:sz w:val="22"/>
                <w:szCs w:val="22"/>
              </w:rPr>
              <w:t>Зпать</w:t>
            </w:r>
            <w:proofErr w:type="spellEnd"/>
            <w:r w:rsidRPr="003C6FC6">
              <w:rPr>
                <w:rStyle w:val="FontStyle85"/>
                <w:b w:val="0"/>
                <w:i w:val="0"/>
                <w:sz w:val="22"/>
                <w:szCs w:val="22"/>
              </w:rPr>
              <w:t xml:space="preserve">: </w:t>
            </w:r>
            <w:r w:rsidRPr="003C6FC6">
              <w:rPr>
                <w:rStyle w:val="FontStyle89"/>
                <w:sz w:val="22"/>
                <w:szCs w:val="22"/>
              </w:rPr>
              <w:t xml:space="preserve">причины завоевания Руси </w:t>
            </w:r>
            <w:proofErr w:type="spellStart"/>
            <w:r w:rsidRPr="003C6FC6">
              <w:rPr>
                <w:rStyle w:val="FontStyle89"/>
                <w:sz w:val="22"/>
                <w:szCs w:val="22"/>
              </w:rPr>
              <w:t>монго-ло-татарами</w:t>
            </w:r>
            <w:proofErr w:type="spellEnd"/>
            <w:r w:rsidRPr="003C6FC6">
              <w:rPr>
                <w:rStyle w:val="FontStyle89"/>
                <w:sz w:val="22"/>
                <w:szCs w:val="22"/>
              </w:rPr>
              <w:t>; монгольская система управ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ления русскими землями; внешнеполити</w:t>
            </w:r>
            <w:r w:rsidRPr="003C6FC6">
              <w:rPr>
                <w:rStyle w:val="FontStyle89"/>
                <w:sz w:val="22"/>
                <w:szCs w:val="22"/>
              </w:rPr>
              <w:softHyphen/>
              <w:t xml:space="preserve">ческая деятельность А. Невского; </w:t>
            </w:r>
            <w:r w:rsidRPr="003C6FC6">
              <w:rPr>
                <w:rStyle w:val="FontStyle104"/>
                <w:i w:val="0"/>
                <w:sz w:val="22"/>
                <w:szCs w:val="22"/>
              </w:rPr>
              <w:t xml:space="preserve">понятия и термины: </w:t>
            </w:r>
            <w:r w:rsidRPr="003C6FC6">
              <w:rPr>
                <w:rStyle w:val="FontStyle89"/>
                <w:sz w:val="22"/>
                <w:szCs w:val="22"/>
              </w:rPr>
              <w:t>монголо-татары, ко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чевой феодализм, монголо-татарское иго, ярлык, баскаки;</w:t>
            </w:r>
          </w:p>
          <w:p w:rsidR="003C6FC6" w:rsidRPr="003C6FC6" w:rsidRDefault="003C6FC6" w:rsidP="003C6FC6">
            <w:pPr>
              <w:pStyle w:val="Style33"/>
              <w:widowControl/>
              <w:spacing w:line="240" w:lineRule="auto"/>
              <w:jc w:val="both"/>
              <w:rPr>
                <w:rStyle w:val="FontStyle89"/>
                <w:sz w:val="22"/>
                <w:szCs w:val="22"/>
              </w:rPr>
            </w:pPr>
            <w:r w:rsidRPr="003C6FC6">
              <w:rPr>
                <w:rStyle w:val="FontStyle104"/>
                <w:i w:val="0"/>
                <w:sz w:val="22"/>
                <w:szCs w:val="22"/>
              </w:rPr>
              <w:t xml:space="preserve">личности: </w:t>
            </w:r>
            <w:proofErr w:type="spellStart"/>
            <w:r w:rsidRPr="003C6FC6">
              <w:rPr>
                <w:rStyle w:val="FontStyle89"/>
                <w:sz w:val="22"/>
                <w:szCs w:val="22"/>
              </w:rPr>
              <w:t>Евпатий</w:t>
            </w:r>
            <w:proofErr w:type="spellEnd"/>
            <w:r w:rsidRPr="003C6FC6">
              <w:rPr>
                <w:rStyle w:val="FontStyle89"/>
                <w:sz w:val="22"/>
                <w:szCs w:val="22"/>
              </w:rPr>
              <w:t xml:space="preserve"> </w:t>
            </w:r>
            <w:proofErr w:type="spellStart"/>
            <w:r w:rsidRPr="003C6FC6">
              <w:rPr>
                <w:rStyle w:val="FontStyle89"/>
                <w:sz w:val="22"/>
                <w:szCs w:val="22"/>
              </w:rPr>
              <w:t>Коловрат</w:t>
            </w:r>
            <w:proofErr w:type="spellEnd"/>
            <w:r w:rsidRPr="003C6FC6">
              <w:rPr>
                <w:rStyle w:val="FontStyle89"/>
                <w:sz w:val="22"/>
                <w:szCs w:val="22"/>
              </w:rPr>
              <w:t xml:space="preserve">, А. Невский, митрополит Кирилл Чингисхан, Батый; </w:t>
            </w:r>
            <w:r w:rsidRPr="003C6FC6">
              <w:rPr>
                <w:rStyle w:val="FontStyle104"/>
                <w:i w:val="0"/>
                <w:sz w:val="22"/>
                <w:szCs w:val="22"/>
              </w:rPr>
              <w:t xml:space="preserve">события: </w:t>
            </w:r>
            <w:r w:rsidRPr="003C6FC6">
              <w:rPr>
                <w:rStyle w:val="FontStyle89"/>
                <w:sz w:val="22"/>
                <w:szCs w:val="22"/>
              </w:rPr>
              <w:t xml:space="preserve">1206 г. - объединение монголов во главе с Чингисханом, 1223 г. - битва на р. Калке, 1237 г. - вторжение монголо-татар на Русь, 1238 г. - битва на р. Сити, 1240 г. - взятие Киева монголо-татарами, 15.07.1240 г. - Невская битва, 5.04. 1242 г. </w:t>
            </w:r>
            <w:proofErr w:type="gramStart"/>
            <w:r w:rsidRPr="003C6FC6">
              <w:rPr>
                <w:rStyle w:val="FontStyle89"/>
                <w:sz w:val="22"/>
                <w:szCs w:val="22"/>
              </w:rPr>
              <w:t>-Л</w:t>
            </w:r>
            <w:proofErr w:type="gramEnd"/>
            <w:r w:rsidRPr="003C6FC6">
              <w:rPr>
                <w:rStyle w:val="FontStyle89"/>
                <w:sz w:val="22"/>
                <w:szCs w:val="22"/>
              </w:rPr>
              <w:t>едовое побоище.</w:t>
            </w:r>
          </w:p>
          <w:p w:rsidR="007114A0" w:rsidRDefault="003C6FC6" w:rsidP="003C6FC6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6FC6">
              <w:rPr>
                <w:rStyle w:val="FontStyle85"/>
                <w:b w:val="0"/>
                <w:i w:val="0"/>
                <w:sz w:val="22"/>
                <w:szCs w:val="22"/>
              </w:rPr>
              <w:t xml:space="preserve">Уметь: </w:t>
            </w:r>
            <w:r w:rsidRPr="003C6FC6">
              <w:rPr>
                <w:rStyle w:val="FontStyle89"/>
                <w:sz w:val="22"/>
                <w:szCs w:val="22"/>
              </w:rPr>
              <w:t>характеризовать монголо-татарское иго и его исторические последствия; со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ставлять хронологическую таблицу «Завое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вания монголо-татар с 1206 г. по 1255 г.»; анализировать документ; описывать исто</w:t>
            </w:r>
            <w:r w:rsidRPr="003C6FC6">
              <w:rPr>
                <w:rStyle w:val="FontStyle89"/>
                <w:sz w:val="22"/>
                <w:szCs w:val="22"/>
              </w:rPr>
              <w:softHyphen/>
              <w:t xml:space="preserve">рические события от лица исторического </w:t>
            </w:r>
            <w:r w:rsidRPr="003C6FC6">
              <w:rPr>
                <w:rStyle w:val="FontStyle89"/>
                <w:sz w:val="22"/>
                <w:szCs w:val="22"/>
              </w:rPr>
              <w:lastRenderedPageBreak/>
              <w:t>деятеля; показывать на карте завоеватель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ные походы монголо-татар, немцев, шведов, места сражений, государство Золотая Орда</w:t>
            </w:r>
          </w:p>
        </w:tc>
        <w:tc>
          <w:tcPr>
            <w:tcW w:w="1536" w:type="dxa"/>
          </w:tcPr>
          <w:p w:rsidR="007114A0" w:rsidRPr="003C6FC6" w:rsidRDefault="003C6FC6" w:rsidP="007114A0">
            <w:pPr>
              <w:jc w:val="center"/>
              <w:rPr>
                <w:rStyle w:val="FontStyle89"/>
                <w:sz w:val="22"/>
                <w:szCs w:val="22"/>
              </w:rPr>
            </w:pPr>
            <w:r w:rsidRPr="003C6FC6">
              <w:rPr>
                <w:rStyle w:val="FontStyle89"/>
                <w:sz w:val="22"/>
                <w:szCs w:val="22"/>
              </w:rPr>
              <w:lastRenderedPageBreak/>
              <w:t>Беседа, работа с кар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той, табли</w:t>
            </w:r>
            <w:r w:rsidRPr="003C6FC6">
              <w:rPr>
                <w:rStyle w:val="FontStyle89"/>
                <w:sz w:val="22"/>
                <w:szCs w:val="22"/>
              </w:rPr>
              <w:softHyphen/>
              <w:t>цей, анализ доку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ментов, дис</w:t>
            </w:r>
            <w:r w:rsidRPr="003C6FC6">
              <w:rPr>
                <w:rStyle w:val="FontStyle89"/>
                <w:sz w:val="22"/>
                <w:szCs w:val="22"/>
              </w:rPr>
              <w:softHyphen/>
              <w:t>куссия</w:t>
            </w:r>
          </w:p>
        </w:tc>
        <w:tc>
          <w:tcPr>
            <w:tcW w:w="1436" w:type="dxa"/>
          </w:tcPr>
          <w:p w:rsidR="007114A0" w:rsidRPr="007114A0" w:rsidRDefault="003C6FC6" w:rsidP="00AE1558">
            <w:pPr>
              <w:jc w:val="center"/>
              <w:rPr>
                <w:rStyle w:val="FontStyle89"/>
                <w:sz w:val="22"/>
                <w:szCs w:val="22"/>
              </w:rPr>
            </w:pPr>
            <w:r w:rsidRPr="003C6FC6">
              <w:rPr>
                <w:rStyle w:val="FontStyle89"/>
                <w:spacing w:val="30"/>
                <w:sz w:val="22"/>
                <w:szCs w:val="22"/>
              </w:rPr>
              <w:t>§</w:t>
            </w:r>
            <w:r w:rsidR="00973568">
              <w:rPr>
                <w:rStyle w:val="FontStyle89"/>
                <w:spacing w:val="30"/>
                <w:sz w:val="22"/>
                <w:szCs w:val="22"/>
              </w:rPr>
              <w:t xml:space="preserve">8; </w:t>
            </w:r>
            <w:proofErr w:type="spellStart"/>
            <w:proofErr w:type="gramStart"/>
            <w:r w:rsidR="00973568">
              <w:rPr>
                <w:rStyle w:val="FontStyle89"/>
                <w:spacing w:val="30"/>
                <w:sz w:val="22"/>
                <w:szCs w:val="22"/>
              </w:rPr>
              <w:t>индиви-дуальные</w:t>
            </w:r>
            <w:proofErr w:type="spellEnd"/>
            <w:proofErr w:type="gramEnd"/>
            <w:r w:rsidR="00973568">
              <w:rPr>
                <w:rStyle w:val="FontStyle89"/>
                <w:spacing w:val="30"/>
                <w:sz w:val="22"/>
                <w:szCs w:val="22"/>
              </w:rPr>
              <w:t xml:space="preserve"> задания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A0" w:rsidRPr="007E1F0F" w:rsidRDefault="007114A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4A0" w:rsidRPr="007E1F0F" w:rsidRDefault="007114A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3568" w:rsidTr="00324243">
        <w:trPr>
          <w:trHeight w:val="292"/>
        </w:trPr>
        <w:tc>
          <w:tcPr>
            <w:tcW w:w="796" w:type="dxa"/>
            <w:tcBorders>
              <w:bottom w:val="single" w:sz="4" w:space="0" w:color="auto"/>
              <w:right w:val="single" w:sz="4" w:space="0" w:color="auto"/>
            </w:tcBorders>
          </w:tcPr>
          <w:p w:rsidR="00973568" w:rsidRDefault="00C57DDA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24243" w:rsidRDefault="00973568" w:rsidP="007E1F0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Образование единого Русского государства в </w:t>
            </w:r>
            <w:r>
              <w:rPr>
                <w:rFonts w:ascii="Times New Roman" w:hAnsi="Times New Roman" w:cs="Times New Roman"/>
                <w:b/>
                <w:lang w:val="en-US"/>
              </w:rPr>
              <w:t>XIV</w:t>
            </w:r>
            <w:r w:rsidRPr="00973568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lang w:val="en-US"/>
              </w:rPr>
              <w:t>XB</w:t>
            </w:r>
            <w:r w:rsidRPr="0097356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вв.</w:t>
            </w:r>
            <w:r w:rsidR="0032424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73568" w:rsidRPr="00973568" w:rsidRDefault="00324243" w:rsidP="007E1F0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(4 ч.)</w:t>
            </w:r>
          </w:p>
        </w:tc>
        <w:tc>
          <w:tcPr>
            <w:tcW w:w="1843" w:type="dxa"/>
          </w:tcPr>
          <w:p w:rsidR="00973568" w:rsidRDefault="00015EBE" w:rsidP="00015EB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  <w:r w:rsidRPr="00AF48E2">
              <w:rPr>
                <w:rStyle w:val="FontStyle54"/>
                <w:sz w:val="18"/>
                <w:szCs w:val="18"/>
              </w:rPr>
              <w:t xml:space="preserve"> </w:t>
            </w:r>
            <w:r w:rsidRPr="00015EBE">
              <w:rPr>
                <w:rStyle w:val="FontStyle89"/>
                <w:sz w:val="22"/>
                <w:szCs w:val="22"/>
              </w:rPr>
              <w:t>Усиление Московско</w:t>
            </w:r>
            <w:r w:rsidRPr="00015EBE">
              <w:rPr>
                <w:rStyle w:val="FontStyle89"/>
                <w:sz w:val="22"/>
                <w:szCs w:val="22"/>
              </w:rPr>
              <w:softHyphen/>
              <w:t>го государ</w:t>
            </w:r>
            <w:r w:rsidRPr="00015EBE">
              <w:rPr>
                <w:rStyle w:val="FontStyle89"/>
                <w:sz w:val="22"/>
                <w:szCs w:val="22"/>
              </w:rPr>
              <w:softHyphen/>
              <w:t>ства в XIV-первой по</w:t>
            </w:r>
            <w:r w:rsidRPr="00015EBE">
              <w:rPr>
                <w:rStyle w:val="FontStyle89"/>
                <w:sz w:val="22"/>
                <w:szCs w:val="22"/>
              </w:rPr>
              <w:softHyphen/>
              <w:t xml:space="preserve">ловине XV </w:t>
            </w:r>
            <w:proofErr w:type="gramStart"/>
            <w:r w:rsidRPr="00015EBE">
              <w:rPr>
                <w:rStyle w:val="FontStyle89"/>
                <w:sz w:val="22"/>
                <w:szCs w:val="22"/>
              </w:rPr>
              <w:t>в</w:t>
            </w:r>
            <w:proofErr w:type="gramEnd"/>
            <w:r w:rsidRPr="00015EBE">
              <w:rPr>
                <w:rStyle w:val="FontStyle89"/>
                <w:sz w:val="22"/>
                <w:szCs w:val="22"/>
              </w:rPr>
              <w:t>.</w:t>
            </w:r>
            <w:r w:rsidRPr="00015EBE">
              <w:rPr>
                <w:rStyle w:val="FontStyle54"/>
                <w:sz w:val="22"/>
                <w:szCs w:val="22"/>
              </w:rPr>
              <w:t xml:space="preserve"> </w:t>
            </w:r>
          </w:p>
        </w:tc>
        <w:tc>
          <w:tcPr>
            <w:tcW w:w="2818" w:type="dxa"/>
          </w:tcPr>
          <w:p w:rsidR="00973568" w:rsidRPr="00015EBE" w:rsidRDefault="00015EBE" w:rsidP="007114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5EBE">
              <w:rPr>
                <w:rStyle w:val="FontStyle89"/>
                <w:sz w:val="22"/>
                <w:szCs w:val="22"/>
              </w:rPr>
              <w:t>Борьба за политическую гегемонию в Северо-Восточной Руси. Поли</w:t>
            </w:r>
            <w:r w:rsidRPr="00015EBE">
              <w:rPr>
                <w:rStyle w:val="FontStyle89"/>
                <w:sz w:val="22"/>
                <w:szCs w:val="22"/>
              </w:rPr>
              <w:softHyphen/>
              <w:t>тические, социальные, экономические и терри</w:t>
            </w:r>
            <w:r w:rsidRPr="00015EBE">
              <w:rPr>
                <w:rStyle w:val="FontStyle89"/>
                <w:sz w:val="22"/>
                <w:szCs w:val="22"/>
              </w:rPr>
              <w:softHyphen/>
              <w:t>ториально-географиче</w:t>
            </w:r>
            <w:r w:rsidRPr="00015EBE">
              <w:rPr>
                <w:rStyle w:val="FontStyle89"/>
                <w:sz w:val="22"/>
                <w:szCs w:val="22"/>
              </w:rPr>
              <w:softHyphen/>
              <w:t>ские причины превращения Москвы в центр объединения русских земель. Взаимосвязь процессов объединения русских земель и борь</w:t>
            </w:r>
            <w:r w:rsidRPr="00015EBE">
              <w:rPr>
                <w:rStyle w:val="FontStyle89"/>
                <w:sz w:val="22"/>
                <w:szCs w:val="22"/>
              </w:rPr>
              <w:softHyphen/>
              <w:t>ба против ордынского владычества. Зарожде</w:t>
            </w:r>
            <w:r w:rsidRPr="00015EBE">
              <w:rPr>
                <w:rStyle w:val="FontStyle89"/>
                <w:sz w:val="22"/>
                <w:szCs w:val="22"/>
              </w:rPr>
              <w:softHyphen/>
              <w:t>ние национального са</w:t>
            </w:r>
            <w:r w:rsidRPr="00015EBE">
              <w:rPr>
                <w:rStyle w:val="FontStyle89"/>
                <w:sz w:val="22"/>
                <w:szCs w:val="22"/>
              </w:rPr>
              <w:softHyphen/>
              <w:t>мосознания на Руси. - Феодальная война</w:t>
            </w:r>
          </w:p>
        </w:tc>
        <w:tc>
          <w:tcPr>
            <w:tcW w:w="3253" w:type="dxa"/>
          </w:tcPr>
          <w:p w:rsidR="00015EBE" w:rsidRPr="00015EBE" w:rsidRDefault="00015EBE" w:rsidP="00015EBE">
            <w:pPr>
              <w:pStyle w:val="Style33"/>
              <w:widowControl/>
              <w:spacing w:line="240" w:lineRule="auto"/>
              <w:jc w:val="both"/>
              <w:rPr>
                <w:rStyle w:val="FontStyle89"/>
                <w:sz w:val="22"/>
                <w:szCs w:val="22"/>
              </w:rPr>
            </w:pPr>
            <w:proofErr w:type="gramStart"/>
            <w:r w:rsidRPr="00015EBE">
              <w:rPr>
                <w:rStyle w:val="FontStyle85"/>
                <w:b w:val="0"/>
                <w:i w:val="0"/>
                <w:sz w:val="22"/>
                <w:szCs w:val="22"/>
              </w:rPr>
              <w:t xml:space="preserve">Знать: </w:t>
            </w:r>
            <w:r w:rsidRPr="00015EBE">
              <w:rPr>
                <w:rStyle w:val="FontStyle89"/>
                <w:sz w:val="22"/>
                <w:szCs w:val="22"/>
              </w:rPr>
              <w:t>политические, социальные, эко</w:t>
            </w:r>
            <w:r w:rsidRPr="00015EBE">
              <w:rPr>
                <w:rStyle w:val="FontStyle89"/>
                <w:sz w:val="22"/>
                <w:szCs w:val="22"/>
              </w:rPr>
              <w:softHyphen/>
              <w:t>номические и территориально-географические причины превращения Москвы в центр объединения русских зе</w:t>
            </w:r>
            <w:r w:rsidRPr="00015EBE">
              <w:rPr>
                <w:rStyle w:val="FontStyle89"/>
                <w:sz w:val="22"/>
                <w:szCs w:val="22"/>
              </w:rPr>
              <w:softHyphen/>
              <w:t>мель; о борьбе московского и тверского князя за власть; роль церкви и ее деятелей в событиях XIV - первой половины XV в., изменения в церковной организации; при</w:t>
            </w:r>
            <w:r w:rsidRPr="00015EBE">
              <w:rPr>
                <w:rStyle w:val="FontStyle89"/>
                <w:sz w:val="22"/>
                <w:szCs w:val="22"/>
              </w:rPr>
              <w:softHyphen/>
              <w:t>чины и последствия Куликовской битвы, сущность и особенности централизован</w:t>
            </w:r>
            <w:r w:rsidRPr="00015EBE">
              <w:rPr>
                <w:rStyle w:val="FontStyle89"/>
                <w:sz w:val="22"/>
                <w:szCs w:val="22"/>
              </w:rPr>
              <w:softHyphen/>
              <w:t>ного государства; причины и последствия феодальной войны;</w:t>
            </w:r>
            <w:proofErr w:type="gramEnd"/>
          </w:p>
          <w:p w:rsidR="00973568" w:rsidRDefault="00015EBE" w:rsidP="00015EBE">
            <w:pPr>
              <w:pStyle w:val="Style33"/>
              <w:widowControl/>
              <w:spacing w:line="240" w:lineRule="auto"/>
              <w:jc w:val="both"/>
            </w:pPr>
            <w:r w:rsidRPr="00015EBE">
              <w:rPr>
                <w:rStyle w:val="FontStyle104"/>
                <w:i w:val="0"/>
                <w:sz w:val="22"/>
                <w:szCs w:val="22"/>
              </w:rPr>
              <w:t xml:space="preserve">понятия и термины: </w:t>
            </w:r>
            <w:r w:rsidRPr="00015EBE">
              <w:rPr>
                <w:rStyle w:val="FontStyle89"/>
                <w:sz w:val="22"/>
                <w:szCs w:val="22"/>
              </w:rPr>
              <w:t xml:space="preserve">возвышение Москвы, «собирание Руси», «общежительный устав&gt; национальное самосознание, феодальная война, Флорентийская уния, автокефалия; </w:t>
            </w:r>
            <w:r w:rsidRPr="00015EBE">
              <w:rPr>
                <w:rStyle w:val="FontStyle104"/>
                <w:i w:val="0"/>
                <w:sz w:val="22"/>
                <w:szCs w:val="22"/>
              </w:rPr>
              <w:t xml:space="preserve">личности: </w:t>
            </w:r>
            <w:proofErr w:type="gramStart"/>
            <w:r w:rsidRPr="00015EBE">
              <w:rPr>
                <w:rStyle w:val="FontStyle89"/>
                <w:sz w:val="22"/>
                <w:szCs w:val="22"/>
              </w:rPr>
              <w:t xml:space="preserve">Даниил Александрович, Юрий Данилович, Михаил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Яросланич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 xml:space="preserve"> Тверской, Дмитрий Грозные Очи, Александр Твер</w:t>
            </w:r>
            <w:r w:rsidRPr="00015EBE">
              <w:rPr>
                <w:rStyle w:val="FontStyle89"/>
                <w:sz w:val="22"/>
                <w:szCs w:val="22"/>
              </w:rPr>
              <w:softHyphen/>
              <w:t xml:space="preserve">ской, Иван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Калита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 xml:space="preserve">, Семен Гордый, Иван </w:t>
            </w:r>
            <w:r w:rsidRPr="00015EBE">
              <w:rPr>
                <w:rStyle w:val="FontStyle89"/>
                <w:sz w:val="22"/>
                <w:szCs w:val="22"/>
              </w:rPr>
              <w:lastRenderedPageBreak/>
              <w:t xml:space="preserve">Красный; Митрополиты </w:t>
            </w:r>
            <w:r w:rsidRPr="00015EBE">
              <w:rPr>
                <w:rStyle w:val="FontStyle88"/>
                <w:sz w:val="22"/>
                <w:szCs w:val="22"/>
              </w:rPr>
              <w:t xml:space="preserve">Максим, </w:t>
            </w:r>
            <w:r w:rsidRPr="00015EBE">
              <w:rPr>
                <w:rStyle w:val="FontStyle89"/>
                <w:sz w:val="22"/>
                <w:szCs w:val="22"/>
              </w:rPr>
              <w:t xml:space="preserve">Петр, Феогност, Алексей,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Фотий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 xml:space="preserve">,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Иосидор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 xml:space="preserve">, Ион; Дмитрий Донской, </w:t>
            </w:r>
            <w:r w:rsidRPr="00015EBE">
              <w:rPr>
                <w:rStyle w:val="FontStyle88"/>
                <w:sz w:val="22"/>
                <w:szCs w:val="22"/>
              </w:rPr>
              <w:t>Владимир</w:t>
            </w:r>
            <w:r w:rsidRPr="00015EBE">
              <w:rPr>
                <w:rStyle w:val="FontStyle89"/>
                <w:sz w:val="22"/>
                <w:szCs w:val="22"/>
              </w:rPr>
              <w:t xml:space="preserve">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Серпуховский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 xml:space="preserve">, Дмитрий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Боброк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>, Сергий Радонеж</w:t>
            </w:r>
            <w:r w:rsidRPr="00015EBE">
              <w:rPr>
                <w:rStyle w:val="FontStyle89"/>
                <w:sz w:val="22"/>
                <w:szCs w:val="22"/>
              </w:rPr>
              <w:softHyphen/>
            </w:r>
            <w:r w:rsidRPr="00015EBE">
              <w:rPr>
                <w:rStyle w:val="FontStyle88"/>
                <w:sz w:val="22"/>
                <w:szCs w:val="22"/>
              </w:rPr>
              <w:t xml:space="preserve">ский, </w:t>
            </w:r>
            <w:r w:rsidRPr="00015EBE">
              <w:rPr>
                <w:rStyle w:val="FontStyle89"/>
                <w:sz w:val="22"/>
                <w:szCs w:val="22"/>
              </w:rPr>
              <w:t xml:space="preserve">Перес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вет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 xml:space="preserve"> и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Ослябя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 xml:space="preserve">,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Челубсй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>, Васи</w:t>
            </w:r>
            <w:r w:rsidRPr="00015EBE">
              <w:rPr>
                <w:rStyle w:val="FontStyle89"/>
                <w:sz w:val="22"/>
                <w:szCs w:val="22"/>
              </w:rPr>
              <w:softHyphen/>
              <w:t xml:space="preserve">лий I, Юрий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Звенигородский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 xml:space="preserve">, Василии Косой, Дмитрий 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Шемяка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>, Дмитрий Крас</w:t>
            </w:r>
            <w:r w:rsidRPr="00015EBE">
              <w:rPr>
                <w:rStyle w:val="FontStyle89"/>
                <w:sz w:val="22"/>
                <w:szCs w:val="22"/>
              </w:rPr>
              <w:softHyphen/>
              <w:t xml:space="preserve">ный, Узбек, Мамай, Ягайло,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Тохтамыш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>;</w:t>
            </w:r>
            <w:proofErr w:type="gramEnd"/>
            <w:r w:rsidRPr="00015EBE">
              <w:rPr>
                <w:rStyle w:val="FontStyle89"/>
                <w:sz w:val="22"/>
                <w:szCs w:val="22"/>
              </w:rPr>
              <w:t xml:space="preserve"> </w:t>
            </w:r>
            <w:r w:rsidRPr="00015EBE">
              <w:rPr>
                <w:rStyle w:val="FontStyle104"/>
                <w:i w:val="0"/>
                <w:sz w:val="22"/>
                <w:szCs w:val="22"/>
              </w:rPr>
              <w:t xml:space="preserve">события: </w:t>
            </w:r>
            <w:r w:rsidRPr="00015EBE">
              <w:rPr>
                <w:rStyle w:val="FontStyle84"/>
                <w:b w:val="0"/>
                <w:sz w:val="22"/>
                <w:szCs w:val="22"/>
              </w:rPr>
              <w:t>1</w:t>
            </w:r>
            <w:r w:rsidRPr="00015EBE">
              <w:rPr>
                <w:rStyle w:val="FontStyle89"/>
                <w:sz w:val="22"/>
                <w:szCs w:val="22"/>
              </w:rPr>
              <w:t xml:space="preserve">327 г. - восстание в Твери, </w:t>
            </w:r>
            <w:r w:rsidRPr="00015EBE">
              <w:rPr>
                <w:rStyle w:val="FontStyle84"/>
                <w:b w:val="0"/>
                <w:sz w:val="22"/>
                <w:szCs w:val="22"/>
              </w:rPr>
              <w:t>1</w:t>
            </w:r>
            <w:r w:rsidRPr="00015EBE">
              <w:rPr>
                <w:rStyle w:val="FontStyle89"/>
                <w:sz w:val="22"/>
                <w:szCs w:val="22"/>
              </w:rPr>
              <w:t xml:space="preserve">345 </w:t>
            </w:r>
            <w:r w:rsidRPr="00015EBE">
              <w:rPr>
                <w:rStyle w:val="FontStyle84"/>
                <w:b w:val="0"/>
                <w:sz w:val="22"/>
                <w:szCs w:val="22"/>
              </w:rPr>
              <w:t xml:space="preserve">г. </w:t>
            </w:r>
            <w:r w:rsidRPr="00015EBE">
              <w:rPr>
                <w:rStyle w:val="FontStyle89"/>
                <w:sz w:val="22"/>
                <w:szCs w:val="22"/>
              </w:rPr>
              <w:t>- основание Троицкого монастыря С. Радонежск</w:t>
            </w:r>
            <w:r>
              <w:rPr>
                <w:rStyle w:val="FontStyle89"/>
                <w:sz w:val="22"/>
                <w:szCs w:val="22"/>
              </w:rPr>
              <w:t xml:space="preserve">им, 1378 г. - сражение на р. </w:t>
            </w:r>
            <w:proofErr w:type="spellStart"/>
            <w:r>
              <w:rPr>
                <w:rStyle w:val="FontStyle89"/>
                <w:sz w:val="22"/>
                <w:szCs w:val="22"/>
              </w:rPr>
              <w:t>Во</w:t>
            </w:r>
            <w:r w:rsidRPr="00015EBE">
              <w:rPr>
                <w:rStyle w:val="FontStyle89"/>
                <w:sz w:val="22"/>
                <w:szCs w:val="22"/>
              </w:rPr>
              <w:t>жи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 xml:space="preserve">, 1380 г. - Куликовская битва, 1382 г. </w:t>
            </w:r>
            <w:proofErr w:type="gramStart"/>
            <w:r w:rsidRPr="00015EBE">
              <w:rPr>
                <w:rStyle w:val="FontStyle89"/>
                <w:sz w:val="22"/>
                <w:szCs w:val="22"/>
              </w:rPr>
              <w:t>-н</w:t>
            </w:r>
            <w:proofErr w:type="gramEnd"/>
            <w:r w:rsidRPr="00015EBE">
              <w:rPr>
                <w:rStyle w:val="FontStyle89"/>
                <w:sz w:val="22"/>
                <w:szCs w:val="22"/>
              </w:rPr>
              <w:t xml:space="preserve">абег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Тохтамыша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>, 1425-1453 гг. - фео</w:t>
            </w:r>
            <w:r w:rsidRPr="00015EBE">
              <w:rPr>
                <w:rStyle w:val="FontStyle89"/>
                <w:sz w:val="22"/>
                <w:szCs w:val="22"/>
              </w:rPr>
              <w:softHyphen/>
              <w:t xml:space="preserve">дальная война, 1448 г. - церковный собор. </w:t>
            </w:r>
            <w:r w:rsidRPr="00015EBE">
              <w:rPr>
                <w:rStyle w:val="FontStyle85"/>
                <w:b w:val="0"/>
                <w:i w:val="0"/>
                <w:sz w:val="22"/>
                <w:szCs w:val="22"/>
              </w:rPr>
              <w:t xml:space="preserve">Уметь: </w:t>
            </w:r>
            <w:r w:rsidRPr="00015EBE">
              <w:rPr>
                <w:rStyle w:val="FontStyle89"/>
                <w:sz w:val="22"/>
                <w:szCs w:val="22"/>
              </w:rPr>
              <w:t>характеризовать деятельность кня</w:t>
            </w:r>
            <w:r w:rsidRPr="00015EBE">
              <w:rPr>
                <w:rStyle w:val="FontStyle89"/>
                <w:sz w:val="22"/>
                <w:szCs w:val="22"/>
              </w:rPr>
              <w:softHyphen/>
              <w:t>зей, причины, основные события и резуль</w:t>
            </w:r>
            <w:r w:rsidRPr="00015EBE">
              <w:rPr>
                <w:rStyle w:val="FontStyle89"/>
                <w:sz w:val="22"/>
                <w:szCs w:val="22"/>
              </w:rPr>
              <w:softHyphen/>
              <w:t>таты феодальной войны, давать оценку дей</w:t>
            </w:r>
            <w:r w:rsidRPr="00015EBE">
              <w:rPr>
                <w:rStyle w:val="FontStyle89"/>
                <w:sz w:val="22"/>
                <w:szCs w:val="22"/>
              </w:rPr>
              <w:softHyphen/>
              <w:t>ствиям основных участников событий; ра</w:t>
            </w:r>
            <w:r w:rsidRPr="00015EBE">
              <w:rPr>
                <w:rStyle w:val="FontStyle89"/>
                <w:sz w:val="22"/>
                <w:szCs w:val="22"/>
              </w:rPr>
              <w:softHyphen/>
              <w:t>ботать с исторической картой; составлять хронологическую таблицу; писать эссе</w:t>
            </w:r>
          </w:p>
        </w:tc>
        <w:tc>
          <w:tcPr>
            <w:tcW w:w="1536" w:type="dxa"/>
          </w:tcPr>
          <w:p w:rsidR="00015EBE" w:rsidRPr="00015EBE" w:rsidRDefault="00015EBE" w:rsidP="00015EBE">
            <w:pPr>
              <w:pStyle w:val="Style33"/>
              <w:widowControl/>
              <w:spacing w:line="240" w:lineRule="auto"/>
              <w:jc w:val="center"/>
              <w:rPr>
                <w:rStyle w:val="FontStyle89"/>
                <w:sz w:val="22"/>
                <w:szCs w:val="22"/>
              </w:rPr>
            </w:pPr>
            <w:r w:rsidRPr="00015EBE">
              <w:rPr>
                <w:rStyle w:val="FontStyle89"/>
                <w:sz w:val="22"/>
                <w:szCs w:val="22"/>
              </w:rPr>
              <w:lastRenderedPageBreak/>
              <w:t>Беседа, работа с кар</w:t>
            </w:r>
            <w:r w:rsidRPr="00015EBE">
              <w:rPr>
                <w:rStyle w:val="FontStyle89"/>
                <w:sz w:val="22"/>
                <w:szCs w:val="22"/>
              </w:rPr>
              <w:softHyphen/>
              <w:t>той, хроно</w:t>
            </w:r>
            <w:r w:rsidRPr="00015EBE">
              <w:rPr>
                <w:rStyle w:val="FontStyle89"/>
                <w:sz w:val="22"/>
                <w:szCs w:val="22"/>
              </w:rPr>
              <w:softHyphen/>
              <w:t>логи</w:t>
            </w:r>
            <w:r w:rsidRPr="00015EBE">
              <w:rPr>
                <w:rStyle w:val="FontStyle89"/>
                <w:sz w:val="22"/>
                <w:szCs w:val="22"/>
              </w:rPr>
              <w:softHyphen/>
              <w:t xml:space="preserve">ческой та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бли</w:t>
            </w:r>
            <w:r w:rsidRPr="00015EBE">
              <w:rPr>
                <w:rStyle w:val="FontStyle89"/>
                <w:sz w:val="22"/>
                <w:szCs w:val="22"/>
              </w:rPr>
              <w:softHyphen/>
              <w:t>цей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 xml:space="preserve"> «Пред</w:t>
            </w:r>
            <w:r w:rsidRPr="00015EBE">
              <w:rPr>
                <w:rStyle w:val="FontStyle89"/>
                <w:sz w:val="22"/>
                <w:szCs w:val="22"/>
              </w:rPr>
              <w:softHyphen/>
              <w:t>посыл</w:t>
            </w:r>
            <w:r w:rsidRPr="00015EBE">
              <w:rPr>
                <w:rStyle w:val="FontStyle89"/>
                <w:sz w:val="22"/>
                <w:szCs w:val="22"/>
              </w:rPr>
              <w:softHyphen/>
              <w:t xml:space="preserve">ки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об-разов</w:t>
            </w:r>
            <w:proofErr w:type="gramStart"/>
            <w:r w:rsidRPr="00015EBE">
              <w:rPr>
                <w:rStyle w:val="FontStyle89"/>
                <w:sz w:val="22"/>
                <w:szCs w:val="22"/>
              </w:rPr>
              <w:t>а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>-</w:t>
            </w:r>
            <w:proofErr w:type="gramEnd"/>
            <w:r w:rsidRPr="00015EBE">
              <w:rPr>
                <w:rStyle w:val="FontStyle89"/>
                <w:sz w:val="22"/>
                <w:szCs w:val="22"/>
              </w:rPr>
              <w:t xml:space="preserve">' </w:t>
            </w:r>
            <w:proofErr w:type="spellStart"/>
            <w:r w:rsidRPr="00015EBE">
              <w:rPr>
                <w:rStyle w:val="FontStyle89"/>
                <w:sz w:val="22"/>
                <w:szCs w:val="22"/>
              </w:rPr>
              <w:t>ния</w:t>
            </w:r>
            <w:proofErr w:type="spellEnd"/>
            <w:r w:rsidRPr="00015EBE">
              <w:rPr>
                <w:rStyle w:val="FontStyle89"/>
                <w:sz w:val="22"/>
                <w:szCs w:val="22"/>
              </w:rPr>
              <w:t xml:space="preserve"> единой госу</w:t>
            </w:r>
            <w:r w:rsidRPr="00015EBE">
              <w:rPr>
                <w:rStyle w:val="FontStyle89"/>
                <w:sz w:val="22"/>
                <w:szCs w:val="22"/>
              </w:rPr>
              <w:softHyphen/>
              <w:t>дарства на Руси в XIV-XV вв.» эссе,</w:t>
            </w:r>
          </w:p>
          <w:p w:rsidR="00015EBE" w:rsidRPr="00015EBE" w:rsidRDefault="00015EBE" w:rsidP="00015EBE">
            <w:pPr>
              <w:pStyle w:val="Style33"/>
              <w:widowControl/>
              <w:spacing w:line="240" w:lineRule="auto"/>
              <w:jc w:val="center"/>
              <w:rPr>
                <w:rStyle w:val="FontStyle89"/>
                <w:sz w:val="22"/>
                <w:szCs w:val="22"/>
              </w:rPr>
            </w:pPr>
            <w:proofErr w:type="spellStart"/>
            <w:r w:rsidRPr="00015EBE">
              <w:rPr>
                <w:rStyle w:val="FontStyle99"/>
                <w:rFonts w:ascii="Times New Roman" w:hAnsi="Times New Roman" w:cs="Times New Roman"/>
                <w:smallCaps w:val="0"/>
                <w:spacing w:val="30"/>
                <w:sz w:val="22"/>
                <w:szCs w:val="22"/>
              </w:rPr>
              <w:t>анализ</w:t>
            </w:r>
            <w:r w:rsidRPr="00015EBE">
              <w:rPr>
                <w:rStyle w:val="FontStyle89"/>
                <w:sz w:val="22"/>
                <w:szCs w:val="22"/>
              </w:rPr>
              <w:t>доку</w:t>
            </w:r>
            <w:r w:rsidRPr="00015EBE">
              <w:rPr>
                <w:rStyle w:val="FontStyle89"/>
                <w:sz w:val="22"/>
                <w:szCs w:val="22"/>
              </w:rPr>
              <w:softHyphen/>
              <w:t>мента</w:t>
            </w:r>
            <w:proofErr w:type="spellEnd"/>
          </w:p>
          <w:p w:rsidR="00973568" w:rsidRDefault="00973568" w:rsidP="00015EBE">
            <w:pPr>
              <w:jc w:val="center"/>
              <w:rPr>
                <w:rStyle w:val="FontStyle89"/>
                <w:sz w:val="22"/>
                <w:szCs w:val="22"/>
              </w:rPr>
            </w:pPr>
          </w:p>
        </w:tc>
        <w:tc>
          <w:tcPr>
            <w:tcW w:w="1436" w:type="dxa"/>
          </w:tcPr>
          <w:p w:rsidR="00015EBE" w:rsidRPr="00015EBE" w:rsidRDefault="00015EBE" w:rsidP="00015EBE">
            <w:pPr>
              <w:pStyle w:val="Style33"/>
              <w:widowControl/>
              <w:spacing w:line="240" w:lineRule="auto"/>
              <w:jc w:val="center"/>
              <w:rPr>
                <w:rStyle w:val="FontStyle89"/>
                <w:sz w:val="22"/>
                <w:szCs w:val="22"/>
              </w:rPr>
            </w:pPr>
            <w:r w:rsidRPr="00015EBE">
              <w:rPr>
                <w:rStyle w:val="FontStyle89"/>
                <w:sz w:val="22"/>
                <w:szCs w:val="22"/>
              </w:rPr>
              <w:t>§ 9-10,</w:t>
            </w:r>
          </w:p>
          <w:p w:rsidR="00973568" w:rsidRPr="007114A0" w:rsidRDefault="00015EBE" w:rsidP="00015EBE">
            <w:pPr>
              <w:jc w:val="center"/>
              <w:rPr>
                <w:rStyle w:val="FontStyle89"/>
                <w:sz w:val="22"/>
                <w:szCs w:val="22"/>
              </w:rPr>
            </w:pPr>
            <w:r w:rsidRPr="00015EBE">
              <w:rPr>
                <w:rStyle w:val="FontStyle89"/>
                <w:sz w:val="22"/>
                <w:szCs w:val="22"/>
              </w:rPr>
              <w:t>эссе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68" w:rsidRPr="007E1F0F" w:rsidRDefault="0097356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3568" w:rsidRPr="007E1F0F" w:rsidRDefault="0097356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24243" w:rsidTr="00324243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324243" w:rsidRDefault="00C57DDA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324243" w:rsidRDefault="00324243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324243" w:rsidRDefault="00324243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2. </w:t>
            </w:r>
            <w:r w:rsidRPr="00324243">
              <w:rPr>
                <w:rStyle w:val="FontStyle89"/>
                <w:sz w:val="22"/>
                <w:szCs w:val="22"/>
              </w:rPr>
              <w:t>Заверша</w:t>
            </w:r>
            <w:r w:rsidRPr="00324243">
              <w:rPr>
                <w:rStyle w:val="FontStyle89"/>
                <w:sz w:val="22"/>
                <w:szCs w:val="22"/>
              </w:rPr>
              <w:softHyphen/>
              <w:t>ющий этап создания единого Русского государст</w:t>
            </w:r>
            <w:r w:rsidRPr="00324243">
              <w:rPr>
                <w:rStyle w:val="FontStyle89"/>
                <w:sz w:val="22"/>
                <w:szCs w:val="22"/>
              </w:rPr>
              <w:softHyphen/>
              <w:t xml:space="preserve">ва (вторая </w:t>
            </w:r>
            <w:r w:rsidRPr="00324243">
              <w:rPr>
                <w:rStyle w:val="FontStyle89"/>
                <w:sz w:val="22"/>
                <w:szCs w:val="22"/>
              </w:rPr>
              <w:lastRenderedPageBreak/>
              <w:t>половина XV - нача</w:t>
            </w:r>
            <w:r w:rsidRPr="00324243">
              <w:rPr>
                <w:rStyle w:val="FontStyle89"/>
                <w:sz w:val="22"/>
                <w:szCs w:val="22"/>
              </w:rPr>
              <w:softHyphen/>
              <w:t xml:space="preserve">ло XVI </w:t>
            </w:r>
            <w:proofErr w:type="gramStart"/>
            <w:r w:rsidRPr="00324243">
              <w:rPr>
                <w:rStyle w:val="FontStyle89"/>
                <w:sz w:val="22"/>
                <w:szCs w:val="22"/>
              </w:rPr>
              <w:t>в</w:t>
            </w:r>
            <w:proofErr w:type="gramEnd"/>
            <w:r w:rsidRPr="00324243">
              <w:rPr>
                <w:rStyle w:val="FontStyle89"/>
                <w:sz w:val="22"/>
                <w:szCs w:val="22"/>
              </w:rPr>
              <w:t>.)</w:t>
            </w:r>
          </w:p>
        </w:tc>
        <w:tc>
          <w:tcPr>
            <w:tcW w:w="2818" w:type="dxa"/>
          </w:tcPr>
          <w:p w:rsidR="00324243" w:rsidRPr="00324243" w:rsidRDefault="00324243" w:rsidP="00324243">
            <w:pPr>
              <w:pStyle w:val="Style33"/>
              <w:widowControl/>
              <w:spacing w:line="240" w:lineRule="auto"/>
              <w:jc w:val="both"/>
              <w:rPr>
                <w:rStyle w:val="FontStyle89"/>
                <w:sz w:val="22"/>
                <w:szCs w:val="22"/>
              </w:rPr>
            </w:pPr>
            <w:r w:rsidRPr="00324243">
              <w:rPr>
                <w:rStyle w:val="FontStyle89"/>
                <w:sz w:val="22"/>
                <w:szCs w:val="22"/>
              </w:rPr>
              <w:lastRenderedPageBreak/>
              <w:t>Завершение объедине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ния русских земель и образование Российского государства. Осо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бенности складывания централизованного го</w:t>
            </w:r>
            <w:r w:rsidRPr="00324243">
              <w:rPr>
                <w:rStyle w:val="FontStyle89"/>
                <w:sz w:val="22"/>
                <w:szCs w:val="22"/>
              </w:rPr>
              <w:softHyphen/>
            </w:r>
            <w:r w:rsidRPr="00324243">
              <w:rPr>
                <w:rStyle w:val="FontStyle89"/>
                <w:sz w:val="22"/>
                <w:szCs w:val="22"/>
              </w:rPr>
              <w:lastRenderedPageBreak/>
              <w:t xml:space="preserve">сударства в России. Свержение </w:t>
            </w:r>
            <w:proofErr w:type="spellStart"/>
            <w:proofErr w:type="gramStart"/>
            <w:r w:rsidRPr="00324243">
              <w:rPr>
                <w:rStyle w:val="FontStyle89"/>
                <w:sz w:val="22"/>
                <w:szCs w:val="22"/>
              </w:rPr>
              <w:t>золотоор-дынского</w:t>
            </w:r>
            <w:proofErr w:type="spellEnd"/>
            <w:proofErr w:type="gramEnd"/>
            <w:r w:rsidRPr="00324243">
              <w:rPr>
                <w:rStyle w:val="FontStyle89"/>
                <w:sz w:val="22"/>
                <w:szCs w:val="22"/>
              </w:rPr>
              <w:t xml:space="preserve"> ига. Начало</w:t>
            </w:r>
          </w:p>
          <w:p w:rsidR="00324243" w:rsidRDefault="00324243" w:rsidP="0032424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24243">
              <w:rPr>
                <w:rStyle w:val="FontStyle89"/>
                <w:sz w:val="22"/>
                <w:szCs w:val="22"/>
              </w:rPr>
              <w:t>.распада Золотой Орды. Изменения в социаль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ной структуре общества и формах феодального землевладения. Форми</w:t>
            </w:r>
            <w:r w:rsidRPr="00324243">
              <w:rPr>
                <w:rStyle w:val="FontStyle89"/>
                <w:sz w:val="22"/>
                <w:szCs w:val="22"/>
              </w:rPr>
              <w:softHyphen/>
              <w:t>рование новой системы управления страной</w:t>
            </w:r>
          </w:p>
        </w:tc>
        <w:tc>
          <w:tcPr>
            <w:tcW w:w="3253" w:type="dxa"/>
          </w:tcPr>
          <w:p w:rsidR="00324243" w:rsidRPr="00324243" w:rsidRDefault="00324243" w:rsidP="00324243">
            <w:pPr>
              <w:pStyle w:val="Style33"/>
              <w:widowControl/>
              <w:spacing w:line="240" w:lineRule="auto"/>
              <w:jc w:val="both"/>
              <w:rPr>
                <w:rStyle w:val="FontStyle89"/>
                <w:sz w:val="22"/>
                <w:szCs w:val="22"/>
              </w:rPr>
            </w:pPr>
            <w:r w:rsidRPr="00324243">
              <w:rPr>
                <w:rStyle w:val="FontStyle85"/>
                <w:b w:val="0"/>
                <w:i w:val="0"/>
                <w:sz w:val="22"/>
                <w:szCs w:val="22"/>
              </w:rPr>
              <w:lastRenderedPageBreak/>
              <w:t xml:space="preserve">Знать: </w:t>
            </w:r>
            <w:r w:rsidRPr="00324243">
              <w:rPr>
                <w:rStyle w:val="FontStyle89"/>
                <w:sz w:val="22"/>
                <w:szCs w:val="22"/>
              </w:rPr>
              <w:t xml:space="preserve">взаимосвязь процесса объединения русских земель и освобождения от </w:t>
            </w:r>
            <w:proofErr w:type="spellStart"/>
            <w:proofErr w:type="gramStart"/>
            <w:r w:rsidRPr="00324243">
              <w:rPr>
                <w:rStyle w:val="FontStyle89"/>
                <w:sz w:val="22"/>
                <w:szCs w:val="22"/>
              </w:rPr>
              <w:t>золото-ордынского</w:t>
            </w:r>
            <w:proofErr w:type="spellEnd"/>
            <w:proofErr w:type="gramEnd"/>
            <w:r w:rsidRPr="00324243">
              <w:rPr>
                <w:rStyle w:val="FontStyle89"/>
                <w:sz w:val="22"/>
                <w:szCs w:val="22"/>
              </w:rPr>
              <w:t xml:space="preserve"> ига; внутренняя и внешняя по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литика Ивана III; этапы формирования сис</w:t>
            </w:r>
            <w:r w:rsidRPr="00324243">
              <w:rPr>
                <w:rStyle w:val="FontStyle89"/>
                <w:sz w:val="22"/>
                <w:szCs w:val="22"/>
              </w:rPr>
              <w:softHyphen/>
              <w:t xml:space="preserve">темы </w:t>
            </w:r>
            <w:r w:rsidRPr="00324243">
              <w:rPr>
                <w:rStyle w:val="FontStyle89"/>
                <w:sz w:val="22"/>
                <w:szCs w:val="22"/>
              </w:rPr>
              <w:lastRenderedPageBreak/>
              <w:t>крепостного права; содержание Су</w:t>
            </w:r>
            <w:r w:rsidRPr="00324243">
              <w:rPr>
                <w:rStyle w:val="FontStyle89"/>
                <w:sz w:val="22"/>
                <w:szCs w:val="22"/>
              </w:rPr>
              <w:softHyphen/>
              <w:t xml:space="preserve">дебника Ивана III; особенности </w:t>
            </w:r>
            <w:proofErr w:type="spellStart"/>
            <w:r w:rsidRPr="00324243">
              <w:rPr>
                <w:rStyle w:val="FontStyle89"/>
                <w:sz w:val="22"/>
                <w:szCs w:val="22"/>
              </w:rPr>
              <w:t>образовани</w:t>
            </w:r>
            <w:proofErr w:type="spellEnd"/>
            <w:r w:rsidRPr="00324243">
              <w:rPr>
                <w:rStyle w:val="FontStyle89"/>
                <w:sz w:val="22"/>
                <w:szCs w:val="22"/>
              </w:rPr>
              <w:t xml:space="preserve"> единого Русского государства; </w:t>
            </w:r>
            <w:r w:rsidRPr="00324243">
              <w:rPr>
                <w:rStyle w:val="FontStyle104"/>
                <w:i w:val="0"/>
                <w:sz w:val="22"/>
                <w:szCs w:val="22"/>
              </w:rPr>
              <w:t xml:space="preserve">понятия и термины: </w:t>
            </w:r>
            <w:r w:rsidRPr="00324243">
              <w:rPr>
                <w:rStyle w:val="FontStyle89"/>
                <w:sz w:val="22"/>
                <w:szCs w:val="22"/>
              </w:rPr>
              <w:t>единое Русское госу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дарство, поместье, помещик, дворянство, ересь, Судебник, крепостное право, само</w:t>
            </w:r>
            <w:r w:rsidRPr="00324243">
              <w:rPr>
                <w:rStyle w:val="FontStyle89"/>
                <w:sz w:val="22"/>
                <w:szCs w:val="22"/>
              </w:rPr>
              <w:softHyphen/>
              <w:t xml:space="preserve">державие, местничество, Боярская дума; </w:t>
            </w:r>
            <w:r w:rsidRPr="00324243">
              <w:rPr>
                <w:rStyle w:val="FontStyle104"/>
                <w:i w:val="0"/>
                <w:sz w:val="22"/>
                <w:szCs w:val="22"/>
              </w:rPr>
              <w:t xml:space="preserve">личности: </w:t>
            </w:r>
            <w:proofErr w:type="gramStart"/>
            <w:r w:rsidRPr="00324243">
              <w:rPr>
                <w:rStyle w:val="FontStyle89"/>
                <w:sz w:val="22"/>
                <w:szCs w:val="22"/>
              </w:rPr>
              <w:t xml:space="preserve">Иван III, Аристотель </w:t>
            </w:r>
            <w:proofErr w:type="spellStart"/>
            <w:r w:rsidRPr="00324243">
              <w:rPr>
                <w:rStyle w:val="FontStyle89"/>
                <w:sz w:val="22"/>
                <w:szCs w:val="22"/>
              </w:rPr>
              <w:t>Фиораванти</w:t>
            </w:r>
            <w:proofErr w:type="spellEnd"/>
            <w:r w:rsidRPr="00324243">
              <w:rPr>
                <w:rStyle w:val="FontStyle89"/>
                <w:sz w:val="22"/>
                <w:szCs w:val="22"/>
              </w:rPr>
              <w:t>, архиепископ Геннадий, игумен Ио</w:t>
            </w:r>
            <w:r w:rsidRPr="00324243">
              <w:rPr>
                <w:rStyle w:val="FontStyle89"/>
                <w:sz w:val="22"/>
                <w:szCs w:val="22"/>
              </w:rPr>
              <w:softHyphen/>
              <w:t xml:space="preserve">сиф Волоцкий, Софья Палеолог, Ахмат </w:t>
            </w:r>
            <w:r w:rsidRPr="00324243">
              <w:rPr>
                <w:rStyle w:val="FontStyle104"/>
                <w:i w:val="0"/>
                <w:sz w:val="22"/>
                <w:szCs w:val="22"/>
              </w:rPr>
              <w:t xml:space="preserve">события: </w:t>
            </w:r>
            <w:r w:rsidRPr="00324243">
              <w:rPr>
                <w:rStyle w:val="FontStyle89"/>
                <w:sz w:val="22"/>
                <w:szCs w:val="22"/>
              </w:rPr>
              <w:t xml:space="preserve">1471 г. - сражение на р. </w:t>
            </w:r>
            <w:proofErr w:type="spellStart"/>
            <w:r w:rsidRPr="00324243">
              <w:rPr>
                <w:rStyle w:val="FontStyle89"/>
                <w:sz w:val="22"/>
                <w:szCs w:val="22"/>
              </w:rPr>
              <w:t>Шелони</w:t>
            </w:r>
            <w:proofErr w:type="spellEnd"/>
            <w:r w:rsidRPr="00324243">
              <w:rPr>
                <w:rStyle w:val="FontStyle89"/>
                <w:sz w:val="22"/>
                <w:szCs w:val="22"/>
              </w:rPr>
              <w:t>, 1478 г. - поход на Новгород; 1485 г. - по</w:t>
            </w:r>
            <w:r w:rsidRPr="00324243">
              <w:rPr>
                <w:rStyle w:val="FontStyle89"/>
                <w:sz w:val="22"/>
                <w:szCs w:val="22"/>
              </w:rPr>
              <w:softHyphen/>
              <w:t>ход на Тверь; 1489 г. - поход на Вятку; 1497 г. - Судебник Ивана III; 1550 г. - Су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дебник Ивана, повысивший плату за пожи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лое; 1581 г. - введение «заповедных лет»;</w:t>
            </w:r>
            <w:proofErr w:type="gramEnd"/>
            <w:r w:rsidRPr="00324243">
              <w:rPr>
                <w:rStyle w:val="FontStyle89"/>
                <w:sz w:val="22"/>
                <w:szCs w:val="22"/>
              </w:rPr>
              <w:t xml:space="preserve"> </w:t>
            </w:r>
            <w:proofErr w:type="gramStart"/>
            <w:r w:rsidRPr="00324243">
              <w:rPr>
                <w:rStyle w:val="FontStyle89"/>
                <w:sz w:val="22"/>
                <w:szCs w:val="22"/>
              </w:rPr>
              <w:t>1649 г. - Соборное уложение; 1597 г. - вве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дение «урочных лет»; 1797 г. - «Манифест о трехдневной барщине»; 1861 г. - отмена крепостного права; 1480 г. - стояние на р. Угре.</w:t>
            </w:r>
            <w:proofErr w:type="gramEnd"/>
          </w:p>
          <w:p w:rsidR="00324243" w:rsidRDefault="00324243" w:rsidP="00324243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24243">
              <w:rPr>
                <w:rStyle w:val="FontStyle85"/>
                <w:b w:val="0"/>
                <w:i w:val="0"/>
                <w:sz w:val="22"/>
                <w:szCs w:val="22"/>
              </w:rPr>
              <w:t xml:space="preserve">Уметь: </w:t>
            </w:r>
            <w:r w:rsidRPr="00324243">
              <w:rPr>
                <w:rStyle w:val="FontStyle89"/>
                <w:sz w:val="22"/>
                <w:szCs w:val="22"/>
              </w:rPr>
              <w:t>характеризовать деятельность Ивана III; сравнивать процесс образования единого государства в России и на Западе; высказывать свое мнение и аргументиро</w:t>
            </w:r>
            <w:r w:rsidRPr="00324243">
              <w:rPr>
                <w:rStyle w:val="FontStyle89"/>
                <w:sz w:val="22"/>
                <w:szCs w:val="22"/>
              </w:rPr>
              <w:softHyphen/>
              <w:t xml:space="preserve">вать его; составлять тезисный план; на </w:t>
            </w:r>
            <w:r w:rsidRPr="00324243">
              <w:rPr>
                <w:rStyle w:val="FontStyle89"/>
                <w:sz w:val="22"/>
                <w:szCs w:val="22"/>
              </w:rPr>
              <w:lastRenderedPageBreak/>
              <w:t>ос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нове работы с различными источниками готовить сообщения; работать с картой, схемой</w:t>
            </w:r>
          </w:p>
        </w:tc>
        <w:tc>
          <w:tcPr>
            <w:tcW w:w="1536" w:type="dxa"/>
          </w:tcPr>
          <w:p w:rsidR="00324243" w:rsidRPr="00324243" w:rsidRDefault="00324243" w:rsidP="007114A0">
            <w:pPr>
              <w:jc w:val="center"/>
              <w:rPr>
                <w:rStyle w:val="FontStyle89"/>
                <w:sz w:val="22"/>
                <w:szCs w:val="22"/>
              </w:rPr>
            </w:pPr>
            <w:r w:rsidRPr="00324243">
              <w:rPr>
                <w:rStyle w:val="FontStyle89"/>
                <w:sz w:val="22"/>
                <w:szCs w:val="22"/>
              </w:rPr>
              <w:lastRenderedPageBreak/>
              <w:t>Беседа, работа с кар</w:t>
            </w:r>
            <w:r w:rsidRPr="00324243">
              <w:rPr>
                <w:rStyle w:val="FontStyle89"/>
                <w:sz w:val="22"/>
                <w:szCs w:val="22"/>
              </w:rPr>
              <w:softHyphen/>
              <w:t xml:space="preserve">той, схемой, </w:t>
            </w:r>
            <w:r w:rsidRPr="00324243">
              <w:rPr>
                <w:rStyle w:val="FontStyle83"/>
                <w:sz w:val="22"/>
                <w:szCs w:val="22"/>
              </w:rPr>
              <w:t xml:space="preserve"> </w:t>
            </w:r>
            <w:r w:rsidRPr="00324243">
              <w:rPr>
                <w:rStyle w:val="FontStyle89"/>
                <w:sz w:val="22"/>
                <w:szCs w:val="22"/>
              </w:rPr>
              <w:t>хроно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логиче</w:t>
            </w:r>
            <w:r w:rsidRPr="00324243">
              <w:rPr>
                <w:rStyle w:val="FontStyle89"/>
                <w:sz w:val="22"/>
                <w:szCs w:val="22"/>
              </w:rPr>
              <w:softHyphen/>
              <w:t>ской табли</w:t>
            </w:r>
            <w:r w:rsidRPr="00324243">
              <w:rPr>
                <w:rStyle w:val="FontStyle89"/>
                <w:sz w:val="22"/>
                <w:szCs w:val="22"/>
              </w:rPr>
              <w:softHyphen/>
              <w:t>цей «Прав</w:t>
            </w:r>
            <w:r w:rsidRPr="00324243">
              <w:rPr>
                <w:rStyle w:val="FontStyle89"/>
                <w:sz w:val="22"/>
                <w:szCs w:val="22"/>
              </w:rPr>
              <w:softHyphen/>
            </w:r>
            <w:r w:rsidRPr="00324243">
              <w:rPr>
                <w:rStyle w:val="FontStyle89"/>
                <w:sz w:val="22"/>
                <w:szCs w:val="22"/>
              </w:rPr>
              <w:lastRenderedPageBreak/>
              <w:t>ление Ива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на III. Основ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ные за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воева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ния», тезис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ный план, сооб</w:t>
            </w:r>
            <w:r w:rsidRPr="00324243">
              <w:rPr>
                <w:rStyle w:val="FontStyle89"/>
                <w:sz w:val="22"/>
                <w:szCs w:val="22"/>
              </w:rPr>
              <w:softHyphen/>
              <w:t>щения, дискус</w:t>
            </w:r>
            <w:r w:rsidRPr="00324243">
              <w:rPr>
                <w:rStyle w:val="FontStyle89"/>
                <w:sz w:val="22"/>
                <w:szCs w:val="22"/>
              </w:rPr>
              <w:softHyphen/>
              <w:t>сия</w:t>
            </w:r>
          </w:p>
        </w:tc>
        <w:tc>
          <w:tcPr>
            <w:tcW w:w="1436" w:type="dxa"/>
          </w:tcPr>
          <w:p w:rsidR="00324243" w:rsidRPr="00324243" w:rsidRDefault="00324243" w:rsidP="00324243">
            <w:pPr>
              <w:pStyle w:val="Style33"/>
              <w:widowControl/>
              <w:spacing w:line="240" w:lineRule="auto"/>
              <w:jc w:val="center"/>
              <w:rPr>
                <w:rStyle w:val="FontStyle89"/>
                <w:sz w:val="22"/>
                <w:szCs w:val="22"/>
              </w:rPr>
            </w:pPr>
            <w:r w:rsidRPr="00324243">
              <w:rPr>
                <w:rStyle w:val="FontStyle103"/>
                <w:b w:val="0"/>
                <w:smallCaps w:val="0"/>
              </w:rPr>
              <w:lastRenderedPageBreak/>
              <w:t xml:space="preserve">§ 11-12, </w:t>
            </w:r>
            <w:r w:rsidRPr="00324243">
              <w:rPr>
                <w:rStyle w:val="FontStyle89"/>
                <w:sz w:val="22"/>
                <w:szCs w:val="22"/>
              </w:rPr>
              <w:t>сообще</w:t>
            </w:r>
            <w:r w:rsidRPr="00324243">
              <w:rPr>
                <w:rStyle w:val="FontStyle89"/>
                <w:sz w:val="22"/>
                <w:szCs w:val="22"/>
              </w:rPr>
              <w:softHyphen/>
              <w:t>ния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24243" w:rsidTr="00324243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324243" w:rsidRDefault="00C57DDA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324243" w:rsidRDefault="00324243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324243" w:rsidRDefault="00324243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3. 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t>Культура Руси в XIV-XV вв.</w:t>
            </w:r>
          </w:p>
        </w:tc>
        <w:tc>
          <w:tcPr>
            <w:tcW w:w="2818" w:type="dxa"/>
          </w:tcPr>
          <w:p w:rsidR="00324243" w:rsidRPr="00324243" w:rsidRDefault="00324243" w:rsidP="007114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324243">
              <w:rPr>
                <w:rStyle w:val="FontStyle84"/>
                <w:b w:val="0"/>
                <w:sz w:val="22"/>
                <w:szCs w:val="22"/>
              </w:rPr>
              <w:t>Культурное развитие русских земель и кня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 xml:space="preserve">жеств в </w:t>
            </w:r>
            <w:r w:rsidRPr="00324243">
              <w:rPr>
                <w:rStyle w:val="FontStyle84"/>
                <w:b w:val="0"/>
                <w:sz w:val="22"/>
                <w:szCs w:val="22"/>
                <w:lang w:val="en-US"/>
              </w:rPr>
              <w:t>XIV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t>-</w:t>
            </w:r>
            <w:r w:rsidRPr="00324243">
              <w:rPr>
                <w:rStyle w:val="FontStyle84"/>
                <w:b w:val="0"/>
                <w:sz w:val="22"/>
                <w:szCs w:val="22"/>
                <w:lang w:val="en-US"/>
              </w:rPr>
              <w:t>XV</w:t>
            </w:r>
            <w:r>
              <w:rPr>
                <w:rStyle w:val="FontStyle84"/>
                <w:b w:val="0"/>
                <w:sz w:val="22"/>
                <w:szCs w:val="22"/>
              </w:rPr>
              <w:t xml:space="preserve"> вв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t>. Влияние внешних фак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торов на развитие рус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ской культуры. Фор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мирование русского, украинского и белорус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ского народов. Москва как центр развития культуры великорус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ской народности</w:t>
            </w:r>
          </w:p>
        </w:tc>
        <w:tc>
          <w:tcPr>
            <w:tcW w:w="3253" w:type="dxa"/>
          </w:tcPr>
          <w:p w:rsidR="00324243" w:rsidRPr="00324243" w:rsidRDefault="00324243" w:rsidP="00324243">
            <w:pPr>
              <w:pStyle w:val="Style9"/>
              <w:widowControl/>
              <w:spacing w:line="240" w:lineRule="auto"/>
              <w:jc w:val="both"/>
              <w:rPr>
                <w:rStyle w:val="FontStyle84"/>
                <w:b w:val="0"/>
                <w:sz w:val="22"/>
                <w:szCs w:val="22"/>
              </w:rPr>
            </w:pPr>
            <w:r w:rsidRPr="00324243">
              <w:rPr>
                <w:rStyle w:val="FontStyle85"/>
                <w:b w:val="0"/>
                <w:i w:val="0"/>
                <w:sz w:val="22"/>
                <w:szCs w:val="22"/>
              </w:rPr>
              <w:t xml:space="preserve">Знать: 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t xml:space="preserve">особенности русской культуры </w:t>
            </w:r>
            <w:r w:rsidRPr="00324243">
              <w:rPr>
                <w:rStyle w:val="FontStyle84"/>
                <w:b w:val="0"/>
                <w:sz w:val="22"/>
                <w:szCs w:val="22"/>
                <w:lang w:val="en-US"/>
              </w:rPr>
              <w:t>XIV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t>-</w:t>
            </w:r>
            <w:r w:rsidRPr="00324243">
              <w:rPr>
                <w:rStyle w:val="FontStyle84"/>
                <w:b w:val="0"/>
                <w:sz w:val="22"/>
                <w:szCs w:val="22"/>
                <w:lang w:val="en-US"/>
              </w:rPr>
              <w:t>XV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t xml:space="preserve"> вв.;</w:t>
            </w:r>
          </w:p>
          <w:p w:rsidR="00324243" w:rsidRPr="00324243" w:rsidRDefault="00324243" w:rsidP="00324243">
            <w:pPr>
              <w:pStyle w:val="Style9"/>
              <w:widowControl/>
              <w:spacing w:line="240" w:lineRule="auto"/>
              <w:jc w:val="both"/>
              <w:rPr>
                <w:rStyle w:val="FontStyle84"/>
                <w:b w:val="0"/>
                <w:sz w:val="22"/>
                <w:szCs w:val="22"/>
              </w:rPr>
            </w:pPr>
            <w:r w:rsidRPr="00324243">
              <w:rPr>
                <w:rStyle w:val="FontStyle104"/>
                <w:i w:val="0"/>
                <w:sz w:val="22"/>
                <w:szCs w:val="22"/>
              </w:rPr>
              <w:t xml:space="preserve">понятия и термины: 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t>повесть, хождение, «</w:t>
            </w:r>
            <w:proofErr w:type="spellStart"/>
            <w:r w:rsidRPr="00324243">
              <w:rPr>
                <w:rStyle w:val="FontStyle84"/>
                <w:b w:val="0"/>
                <w:sz w:val="22"/>
                <w:szCs w:val="22"/>
              </w:rPr>
              <w:t>звенигородский</w:t>
            </w:r>
            <w:proofErr w:type="spellEnd"/>
            <w:r w:rsidRPr="00324243">
              <w:rPr>
                <w:rStyle w:val="FontStyle84"/>
                <w:b w:val="0"/>
                <w:sz w:val="22"/>
                <w:szCs w:val="22"/>
              </w:rPr>
              <w:t xml:space="preserve"> чин», иконописные шко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 xml:space="preserve">лы, храмовое строительство; </w:t>
            </w:r>
            <w:r w:rsidRPr="00324243">
              <w:rPr>
                <w:rStyle w:val="FontStyle104"/>
                <w:i w:val="0"/>
                <w:sz w:val="22"/>
                <w:szCs w:val="22"/>
              </w:rPr>
              <w:t xml:space="preserve">личности: </w:t>
            </w:r>
            <w:proofErr w:type="spellStart"/>
            <w:r w:rsidRPr="00324243">
              <w:rPr>
                <w:rStyle w:val="FontStyle84"/>
                <w:b w:val="0"/>
                <w:sz w:val="22"/>
                <w:szCs w:val="22"/>
              </w:rPr>
              <w:t>Епифаний</w:t>
            </w:r>
            <w:proofErr w:type="spellEnd"/>
            <w:r w:rsidRPr="00324243">
              <w:rPr>
                <w:rStyle w:val="FontStyle84"/>
                <w:b w:val="0"/>
                <w:sz w:val="22"/>
                <w:szCs w:val="22"/>
              </w:rPr>
              <w:t xml:space="preserve"> Премудрый, Афана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сий Никитин, Стефан Новгородец, Андрей Рублев, Феофан Грек, Дионисий, Аристо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 xml:space="preserve">тель </w:t>
            </w:r>
            <w:proofErr w:type="spellStart"/>
            <w:r w:rsidRPr="00324243">
              <w:rPr>
                <w:rStyle w:val="FontStyle84"/>
                <w:b w:val="0"/>
                <w:sz w:val="22"/>
                <w:szCs w:val="22"/>
              </w:rPr>
              <w:t>Фиораванти</w:t>
            </w:r>
            <w:proofErr w:type="spellEnd"/>
            <w:r w:rsidRPr="00324243">
              <w:rPr>
                <w:rStyle w:val="FontStyle84"/>
                <w:b w:val="0"/>
                <w:sz w:val="22"/>
                <w:szCs w:val="22"/>
              </w:rPr>
              <w:t>.</w:t>
            </w:r>
          </w:p>
          <w:p w:rsidR="00324243" w:rsidRDefault="00324243" w:rsidP="00324243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24243">
              <w:rPr>
                <w:rStyle w:val="FontStyle85"/>
                <w:b w:val="0"/>
                <w:i w:val="0"/>
                <w:sz w:val="22"/>
                <w:szCs w:val="22"/>
              </w:rPr>
              <w:t xml:space="preserve">Уметь: 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t>характеризовать достижения культуры; выявлять отличительные черты архитектурных памятников; работая с раз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личными источниками, готовить сообще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ния</w:t>
            </w:r>
          </w:p>
        </w:tc>
        <w:tc>
          <w:tcPr>
            <w:tcW w:w="1536" w:type="dxa"/>
          </w:tcPr>
          <w:p w:rsidR="00324243" w:rsidRPr="00324243" w:rsidRDefault="00324243" w:rsidP="007114A0">
            <w:pPr>
              <w:jc w:val="center"/>
              <w:rPr>
                <w:rStyle w:val="FontStyle89"/>
                <w:sz w:val="22"/>
                <w:szCs w:val="22"/>
              </w:rPr>
            </w:pPr>
            <w:r w:rsidRPr="00324243">
              <w:rPr>
                <w:rStyle w:val="FontStyle84"/>
                <w:b w:val="0"/>
                <w:sz w:val="22"/>
                <w:szCs w:val="22"/>
              </w:rPr>
              <w:t>Беседа, работа с кар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тинами, иллю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стра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циями, сооб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щения</w:t>
            </w:r>
          </w:p>
        </w:tc>
        <w:tc>
          <w:tcPr>
            <w:tcW w:w="1436" w:type="dxa"/>
          </w:tcPr>
          <w:p w:rsidR="00324243" w:rsidRPr="007114A0" w:rsidRDefault="00324243" w:rsidP="00AE1558">
            <w:pPr>
              <w:jc w:val="center"/>
              <w:rPr>
                <w:rStyle w:val="FontStyle89"/>
                <w:sz w:val="22"/>
                <w:szCs w:val="22"/>
              </w:rPr>
            </w:pPr>
            <w:r w:rsidRPr="00324243">
              <w:rPr>
                <w:rStyle w:val="FontStyle103"/>
                <w:b w:val="0"/>
                <w:smallCaps w:val="0"/>
              </w:rPr>
              <w:t>§ 1</w:t>
            </w:r>
            <w:r>
              <w:rPr>
                <w:rStyle w:val="FontStyle103"/>
                <w:b w:val="0"/>
                <w:smallCaps w:val="0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24243" w:rsidTr="00324243">
        <w:trPr>
          <w:trHeight w:val="292"/>
        </w:trPr>
        <w:tc>
          <w:tcPr>
            <w:tcW w:w="796" w:type="dxa"/>
            <w:tcBorders>
              <w:bottom w:val="single" w:sz="4" w:space="0" w:color="auto"/>
              <w:right w:val="single" w:sz="4" w:space="0" w:color="auto"/>
            </w:tcBorders>
          </w:tcPr>
          <w:p w:rsidR="00324243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57D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24243" w:rsidRDefault="00324243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324243" w:rsidRDefault="00324243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 Контрольная работа по теме «</w:t>
            </w:r>
            <w:r w:rsidRPr="00324243">
              <w:rPr>
                <w:rFonts w:ascii="Times New Roman" w:hAnsi="Times New Roman" w:cs="Times New Roman"/>
              </w:rPr>
              <w:t xml:space="preserve">Образование единого Русского государства в </w:t>
            </w:r>
            <w:r w:rsidRPr="00324243">
              <w:rPr>
                <w:rFonts w:ascii="Times New Roman" w:hAnsi="Times New Roman" w:cs="Times New Roman"/>
                <w:lang w:val="en-US"/>
              </w:rPr>
              <w:t>XIV</w:t>
            </w:r>
            <w:r w:rsidRPr="00324243">
              <w:rPr>
                <w:rFonts w:ascii="Times New Roman" w:hAnsi="Times New Roman" w:cs="Times New Roman"/>
              </w:rPr>
              <w:t xml:space="preserve"> – </w:t>
            </w:r>
            <w:r w:rsidRPr="00324243">
              <w:rPr>
                <w:rFonts w:ascii="Times New Roman" w:hAnsi="Times New Roman" w:cs="Times New Roman"/>
                <w:lang w:val="en-US"/>
              </w:rPr>
              <w:t>XB</w:t>
            </w:r>
            <w:r w:rsidRPr="00324243">
              <w:rPr>
                <w:rFonts w:ascii="Times New Roman" w:hAnsi="Times New Roman" w:cs="Times New Roman"/>
              </w:rPr>
              <w:t xml:space="preserve"> вв.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18" w:type="dxa"/>
          </w:tcPr>
          <w:p w:rsidR="00324243" w:rsidRDefault="00324243" w:rsidP="007114A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3" w:type="dxa"/>
          </w:tcPr>
          <w:p w:rsidR="00324243" w:rsidRDefault="00324243" w:rsidP="007114A0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применять знания при работе с тестами</w:t>
            </w:r>
          </w:p>
        </w:tc>
        <w:tc>
          <w:tcPr>
            <w:tcW w:w="1536" w:type="dxa"/>
          </w:tcPr>
          <w:p w:rsidR="00324243" w:rsidRDefault="00324243" w:rsidP="007114A0">
            <w:pPr>
              <w:jc w:val="center"/>
              <w:rPr>
                <w:rStyle w:val="FontStyle89"/>
                <w:sz w:val="22"/>
                <w:szCs w:val="22"/>
              </w:rPr>
            </w:pPr>
            <w:r>
              <w:rPr>
                <w:rStyle w:val="FontStyle89"/>
                <w:sz w:val="22"/>
                <w:szCs w:val="22"/>
              </w:rPr>
              <w:t>Контрольная работа</w:t>
            </w:r>
          </w:p>
        </w:tc>
        <w:tc>
          <w:tcPr>
            <w:tcW w:w="1436" w:type="dxa"/>
          </w:tcPr>
          <w:p w:rsidR="00324243" w:rsidRPr="007114A0" w:rsidRDefault="00324243" w:rsidP="00AE1558">
            <w:pPr>
              <w:jc w:val="center"/>
              <w:rPr>
                <w:rStyle w:val="FontStyle89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24243" w:rsidTr="00324243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324243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57DD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324243" w:rsidRPr="00324243" w:rsidRDefault="00324243" w:rsidP="007E1F0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Россия в </w:t>
            </w:r>
            <w:r>
              <w:rPr>
                <w:rFonts w:ascii="Times New Roman" w:hAnsi="Times New Roman" w:cs="Times New Roman"/>
                <w:b/>
                <w:lang w:val="en-US"/>
              </w:rPr>
              <w:t>XVI</w:t>
            </w:r>
            <w:r w:rsidRPr="00324243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lang w:val="en-US"/>
              </w:rPr>
              <w:t>XVII</w:t>
            </w:r>
            <w:r w:rsidRPr="0032424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вв. </w:t>
            </w:r>
            <w:r w:rsidR="00272BE2">
              <w:rPr>
                <w:rFonts w:ascii="Times New Roman" w:hAnsi="Times New Roman" w:cs="Times New Roman"/>
                <w:b/>
              </w:rPr>
              <w:t>(7 ч.)</w:t>
            </w:r>
          </w:p>
        </w:tc>
        <w:tc>
          <w:tcPr>
            <w:tcW w:w="1843" w:type="dxa"/>
          </w:tcPr>
          <w:p w:rsidR="00324243" w:rsidRDefault="00324243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1. 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t>Россия в XVI сто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летии</w:t>
            </w:r>
          </w:p>
        </w:tc>
        <w:tc>
          <w:tcPr>
            <w:tcW w:w="2818" w:type="dxa"/>
          </w:tcPr>
          <w:p w:rsidR="00324243" w:rsidRPr="00324243" w:rsidRDefault="00324243" w:rsidP="00324243">
            <w:pPr>
              <w:pStyle w:val="Style9"/>
              <w:widowControl/>
              <w:spacing w:line="240" w:lineRule="auto"/>
              <w:jc w:val="both"/>
              <w:rPr>
                <w:rStyle w:val="FontStyle84"/>
                <w:b w:val="0"/>
                <w:sz w:val="22"/>
                <w:szCs w:val="22"/>
              </w:rPr>
            </w:pPr>
            <w:r w:rsidRPr="00324243">
              <w:rPr>
                <w:rStyle w:val="FontStyle84"/>
                <w:b w:val="0"/>
                <w:sz w:val="22"/>
                <w:szCs w:val="22"/>
              </w:rPr>
              <w:t>Социально-экономиче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ское развитие страны. Установление царской власти и ее сакрализа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 xml:space="preserve">ция в общественном сознании. Складывание идеологии 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lastRenderedPageBreak/>
              <w:t>самодержа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вия. Реформы середины XVI в. Создание органов сословно-представительной монархии. Оприч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нина. Учреждение пат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риаршества. Расширение территории России в XVI в. Рост междуна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родного авторитета Рос</w:t>
            </w:r>
            <w:r w:rsidRPr="00324243">
              <w:rPr>
                <w:rStyle w:val="FontStyle84"/>
                <w:b w:val="0"/>
                <w:sz w:val="22"/>
                <w:szCs w:val="22"/>
              </w:rPr>
              <w:softHyphen/>
              <w:t>сийского государства.</w:t>
            </w:r>
          </w:p>
          <w:p w:rsidR="00324243" w:rsidRDefault="00324243" w:rsidP="0032424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24243">
              <w:rPr>
                <w:rStyle w:val="FontStyle54"/>
                <w:b w:val="0"/>
                <w:sz w:val="22"/>
                <w:szCs w:val="22"/>
              </w:rPr>
              <w:t>Идеологическая кон</w:t>
            </w:r>
            <w:r w:rsidRPr="00324243">
              <w:rPr>
                <w:rStyle w:val="FontStyle54"/>
                <w:b w:val="0"/>
                <w:sz w:val="22"/>
                <w:szCs w:val="22"/>
              </w:rPr>
              <w:softHyphen/>
              <w:t>цепция «Москва - тре</w:t>
            </w:r>
            <w:r w:rsidRPr="00324243">
              <w:rPr>
                <w:rStyle w:val="FontStyle54"/>
                <w:b w:val="0"/>
                <w:sz w:val="22"/>
                <w:szCs w:val="22"/>
              </w:rPr>
              <w:softHyphen/>
              <w:t>тий Рим»</w:t>
            </w:r>
          </w:p>
        </w:tc>
        <w:tc>
          <w:tcPr>
            <w:tcW w:w="3253" w:type="dxa"/>
          </w:tcPr>
          <w:p w:rsidR="00D272BE" w:rsidRPr="00D272BE" w:rsidRDefault="00D272BE" w:rsidP="00D272BE">
            <w:pPr>
              <w:pStyle w:val="Style9"/>
              <w:widowControl/>
              <w:spacing w:line="240" w:lineRule="auto"/>
              <w:jc w:val="both"/>
              <w:rPr>
                <w:rStyle w:val="FontStyle84"/>
                <w:b w:val="0"/>
                <w:sz w:val="22"/>
                <w:szCs w:val="22"/>
              </w:rPr>
            </w:pPr>
            <w:proofErr w:type="gramStart"/>
            <w:r w:rsidRPr="00D272BE">
              <w:rPr>
                <w:rStyle w:val="FontStyle85"/>
                <w:b w:val="0"/>
                <w:i w:val="0"/>
                <w:sz w:val="22"/>
                <w:szCs w:val="22"/>
              </w:rPr>
              <w:lastRenderedPageBreak/>
              <w:t xml:space="preserve">Знать: 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t>роль природно-климатического фактора в жизни России; успехи ремесла и торговли; изменения в положении от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softHyphen/>
              <w:t xml:space="preserve">дельных слоев населения на протяжении XVI 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lastRenderedPageBreak/>
              <w:t xml:space="preserve">в.; содержание реформ середины XVI в.; функции органов </w:t>
            </w:r>
            <w:proofErr w:type="spellStart"/>
            <w:r w:rsidRPr="00D272BE">
              <w:rPr>
                <w:rStyle w:val="FontStyle84"/>
                <w:b w:val="0"/>
                <w:sz w:val="22"/>
                <w:szCs w:val="22"/>
              </w:rPr>
              <w:t>сословно-пред-ставительной</w:t>
            </w:r>
            <w:proofErr w:type="spellEnd"/>
            <w:r w:rsidRPr="00D272BE">
              <w:rPr>
                <w:rStyle w:val="FontStyle84"/>
                <w:b w:val="0"/>
                <w:sz w:val="22"/>
                <w:szCs w:val="22"/>
              </w:rPr>
              <w:t xml:space="preserve"> монархии; роль церкви в развитии феодализма, в формировании идеологии самодержавия; </w:t>
            </w:r>
            <w:r w:rsidRPr="00D272BE">
              <w:rPr>
                <w:rStyle w:val="FontStyle104"/>
                <w:i w:val="0"/>
                <w:sz w:val="22"/>
                <w:szCs w:val="22"/>
              </w:rPr>
              <w:t xml:space="preserve">понятия и термины: 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t xml:space="preserve">казачество, </w:t>
            </w:r>
            <w:proofErr w:type="spellStart"/>
            <w:r w:rsidRPr="00D272BE">
              <w:rPr>
                <w:rStyle w:val="FontStyle84"/>
                <w:b w:val="0"/>
                <w:sz w:val="22"/>
                <w:szCs w:val="22"/>
              </w:rPr>
              <w:t>сослов-но-представительная</w:t>
            </w:r>
            <w:proofErr w:type="spellEnd"/>
            <w:r w:rsidRPr="00D272BE">
              <w:rPr>
                <w:rStyle w:val="FontStyle84"/>
                <w:b w:val="0"/>
                <w:sz w:val="22"/>
                <w:szCs w:val="22"/>
              </w:rPr>
              <w:t xml:space="preserve"> монархия, Земский собор, Освященный собор, приказ, корм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softHyphen/>
              <w:t xml:space="preserve">ление, иосифляне, </w:t>
            </w:r>
            <w:proofErr w:type="spellStart"/>
            <w:r w:rsidRPr="00D272BE">
              <w:rPr>
                <w:rStyle w:val="FontStyle84"/>
                <w:b w:val="0"/>
                <w:sz w:val="22"/>
                <w:szCs w:val="22"/>
              </w:rPr>
              <w:t>нестяжатели</w:t>
            </w:r>
            <w:proofErr w:type="spellEnd"/>
            <w:r w:rsidRPr="00D272BE">
              <w:rPr>
                <w:rStyle w:val="FontStyle84"/>
                <w:b w:val="0"/>
                <w:sz w:val="22"/>
                <w:szCs w:val="22"/>
              </w:rPr>
              <w:t>, Избран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softHyphen/>
              <w:t>ная рада, царь, большая соха, опричнина;</w:t>
            </w:r>
            <w:proofErr w:type="gramEnd"/>
            <w:r w:rsidRPr="00D272BE">
              <w:rPr>
                <w:rStyle w:val="FontStyle84"/>
                <w:b w:val="0"/>
                <w:sz w:val="22"/>
                <w:szCs w:val="22"/>
              </w:rPr>
              <w:t xml:space="preserve"> </w:t>
            </w:r>
            <w:r w:rsidRPr="00D272BE">
              <w:rPr>
                <w:rStyle w:val="FontStyle104"/>
                <w:i w:val="0"/>
                <w:sz w:val="22"/>
                <w:szCs w:val="22"/>
              </w:rPr>
              <w:t xml:space="preserve">личности: 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t xml:space="preserve">Василий III, Иосиф Волоцкий, Нил </w:t>
            </w:r>
            <w:proofErr w:type="spellStart"/>
            <w:r w:rsidRPr="00D272BE">
              <w:rPr>
                <w:rStyle w:val="FontStyle84"/>
                <w:b w:val="0"/>
                <w:sz w:val="22"/>
                <w:szCs w:val="22"/>
              </w:rPr>
              <w:t>Сорский</w:t>
            </w:r>
            <w:proofErr w:type="spellEnd"/>
            <w:r w:rsidRPr="00D272BE">
              <w:rPr>
                <w:rStyle w:val="FontStyle84"/>
                <w:b w:val="0"/>
                <w:sz w:val="22"/>
                <w:szCs w:val="22"/>
              </w:rPr>
              <w:t xml:space="preserve">, Иван IV, Елена Глинская, митрополит </w:t>
            </w:r>
            <w:proofErr w:type="spellStart"/>
            <w:r w:rsidRPr="00D272BE">
              <w:rPr>
                <w:rStyle w:val="FontStyle84"/>
                <w:b w:val="0"/>
                <w:sz w:val="22"/>
                <w:szCs w:val="22"/>
              </w:rPr>
              <w:t>Макарий</w:t>
            </w:r>
            <w:proofErr w:type="spellEnd"/>
            <w:r w:rsidRPr="00D272BE">
              <w:rPr>
                <w:rStyle w:val="FontStyle84"/>
                <w:b w:val="0"/>
                <w:sz w:val="22"/>
                <w:szCs w:val="22"/>
              </w:rPr>
              <w:t xml:space="preserve">, А. Адашев, </w:t>
            </w:r>
            <w:proofErr w:type="spellStart"/>
            <w:r w:rsidRPr="00D272BE">
              <w:rPr>
                <w:rStyle w:val="FontStyle84"/>
                <w:b w:val="0"/>
                <w:sz w:val="22"/>
                <w:szCs w:val="22"/>
              </w:rPr>
              <w:t>Силь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softHyphen/>
              <w:t>вестр</w:t>
            </w:r>
            <w:proofErr w:type="spellEnd"/>
            <w:r w:rsidRPr="00D272BE">
              <w:rPr>
                <w:rStyle w:val="FontStyle84"/>
                <w:b w:val="0"/>
                <w:sz w:val="22"/>
                <w:szCs w:val="22"/>
              </w:rPr>
              <w:t xml:space="preserve">, И. </w:t>
            </w:r>
            <w:proofErr w:type="spellStart"/>
            <w:r w:rsidRPr="00D272BE">
              <w:rPr>
                <w:rStyle w:val="FontStyle84"/>
                <w:b w:val="0"/>
                <w:sz w:val="22"/>
                <w:szCs w:val="22"/>
              </w:rPr>
              <w:t>Висковатый</w:t>
            </w:r>
            <w:proofErr w:type="spellEnd"/>
            <w:r w:rsidRPr="00D272BE">
              <w:rPr>
                <w:rStyle w:val="FontStyle84"/>
                <w:b w:val="0"/>
                <w:sz w:val="22"/>
                <w:szCs w:val="22"/>
              </w:rPr>
              <w:t>, А. Курбский,</w:t>
            </w:r>
          </w:p>
          <w:p w:rsidR="00D272BE" w:rsidRPr="00D272BE" w:rsidRDefault="00D272BE" w:rsidP="00D272BE">
            <w:pPr>
              <w:pStyle w:val="Style7"/>
              <w:widowControl/>
              <w:spacing w:line="240" w:lineRule="auto"/>
              <w:jc w:val="both"/>
              <w:rPr>
                <w:rStyle w:val="FontStyle54"/>
                <w:b w:val="0"/>
                <w:sz w:val="22"/>
                <w:szCs w:val="22"/>
              </w:rPr>
            </w:pPr>
            <w:proofErr w:type="spellStart"/>
            <w:proofErr w:type="gramStart"/>
            <w:r w:rsidRPr="00D272BE">
              <w:rPr>
                <w:rStyle w:val="FontStyle54"/>
                <w:b w:val="0"/>
                <w:sz w:val="22"/>
                <w:szCs w:val="22"/>
              </w:rPr>
              <w:t>Симеон</w:t>
            </w:r>
            <w:proofErr w:type="spellEnd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 </w:t>
            </w:r>
            <w:proofErr w:type="spellStart"/>
            <w:r w:rsidRPr="00D272BE">
              <w:rPr>
                <w:rStyle w:val="FontStyle54"/>
                <w:b w:val="0"/>
                <w:sz w:val="22"/>
                <w:szCs w:val="22"/>
              </w:rPr>
              <w:t>Бескбулатович</w:t>
            </w:r>
            <w:proofErr w:type="spellEnd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, Ермак, </w:t>
            </w:r>
            <w:proofErr w:type="spellStart"/>
            <w:r w:rsidRPr="00D272BE">
              <w:rPr>
                <w:rStyle w:val="FontStyle54"/>
                <w:b w:val="0"/>
                <w:sz w:val="22"/>
                <w:szCs w:val="22"/>
              </w:rPr>
              <w:t>Кучум</w:t>
            </w:r>
            <w:proofErr w:type="spellEnd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, И. П. Шуйский, </w:t>
            </w:r>
            <w:proofErr w:type="spellStart"/>
            <w:r w:rsidRPr="00D272BE">
              <w:rPr>
                <w:rStyle w:val="FontStyle54"/>
                <w:b w:val="0"/>
                <w:sz w:val="22"/>
                <w:szCs w:val="22"/>
              </w:rPr>
              <w:t>Дивлст</w:t>
            </w:r>
            <w:proofErr w:type="spellEnd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 Гирей, Федор, Б. Го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 xml:space="preserve">дунов, патриарх Иов, царевич Дмитрий; </w:t>
            </w:r>
            <w:r w:rsidRPr="00D272BE">
              <w:rPr>
                <w:rStyle w:val="FontStyle55"/>
                <w:b w:val="0"/>
                <w:i w:val="0"/>
                <w:sz w:val="22"/>
                <w:szCs w:val="22"/>
              </w:rPr>
              <w:t xml:space="preserve">события: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t>1549 г. - первый Земский собор; присоединение к Москве Пскова (1510 г.), Смоленска (1514 г.); 1538-1547 гг. - пери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од боярского правления; 1547 г. - венча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ние на царство Ивана IV; 1551 г. - Стогла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вый собор, 1550 г. - Судебник Ивана IV;</w:t>
            </w:r>
            <w:proofErr w:type="gramEnd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 1565-1572 гг. - опричнина; 1552 г. - взя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 xml:space="preserve">тие Казани; 1556 г. - взятие Астрахани; 1582-1585 - поход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lastRenderedPageBreak/>
              <w:t xml:space="preserve">Ермака в Сибирь; 1558-1583 гг. - Ливонская война; 1589 г. </w:t>
            </w:r>
            <w:proofErr w:type="gramStart"/>
            <w:r w:rsidRPr="00D272BE">
              <w:rPr>
                <w:rStyle w:val="FontStyle54"/>
                <w:b w:val="0"/>
                <w:sz w:val="22"/>
                <w:szCs w:val="22"/>
              </w:rPr>
              <w:t>-и</w:t>
            </w:r>
            <w:proofErr w:type="gramEnd"/>
            <w:r w:rsidRPr="00D272BE">
              <w:rPr>
                <w:rStyle w:val="FontStyle54"/>
                <w:b w:val="0"/>
                <w:sz w:val="22"/>
                <w:szCs w:val="22"/>
              </w:rPr>
              <w:t>збрание Иова патриархом; 1591 г. - ги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бель Дмитрия.</w:t>
            </w:r>
          </w:p>
          <w:p w:rsidR="00324243" w:rsidRDefault="00D272BE" w:rsidP="00D272B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D272BE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t>анализировать систему управле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 xml:space="preserve">ния Россией в XVI </w:t>
            </w:r>
            <w:proofErr w:type="gramStart"/>
            <w:r w:rsidRPr="00D272BE">
              <w:rPr>
                <w:rStyle w:val="FontStyle54"/>
                <w:b w:val="0"/>
                <w:sz w:val="22"/>
                <w:szCs w:val="22"/>
              </w:rPr>
              <w:t>в</w:t>
            </w:r>
            <w:proofErr w:type="gramEnd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., </w:t>
            </w:r>
            <w:proofErr w:type="gramStart"/>
            <w:r w:rsidRPr="00D272BE">
              <w:rPr>
                <w:rStyle w:val="FontStyle54"/>
                <w:b w:val="0"/>
                <w:sz w:val="22"/>
                <w:szCs w:val="22"/>
              </w:rPr>
              <w:t>изображать</w:t>
            </w:r>
            <w:proofErr w:type="gramEnd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 ее в ви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 xml:space="preserve">де схемы; сравнивать </w:t>
            </w:r>
            <w:proofErr w:type="spellStart"/>
            <w:r w:rsidRPr="00D272BE">
              <w:rPr>
                <w:rStyle w:val="FontStyle54"/>
                <w:b w:val="0"/>
                <w:sz w:val="22"/>
                <w:szCs w:val="22"/>
              </w:rPr>
              <w:t>сословно-представи-тельную</w:t>
            </w:r>
            <w:proofErr w:type="spellEnd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 монархию в России и в странах Европы; синхронизировать и сопоставлять внутриполитические и внешнеполитиче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ские мероприятия в годы правления Ива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на IV; анализировать документы; выска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зывать свое мнение, аргументировать его; работать с картой</w:t>
            </w:r>
          </w:p>
        </w:tc>
        <w:tc>
          <w:tcPr>
            <w:tcW w:w="1536" w:type="dxa"/>
          </w:tcPr>
          <w:p w:rsidR="00D272BE" w:rsidRPr="00D272BE" w:rsidRDefault="00D272BE" w:rsidP="00D272BE">
            <w:pPr>
              <w:pStyle w:val="Style9"/>
              <w:widowControl/>
              <w:spacing w:line="240" w:lineRule="auto"/>
              <w:jc w:val="center"/>
              <w:rPr>
                <w:rStyle w:val="FontStyle84"/>
                <w:b w:val="0"/>
                <w:sz w:val="22"/>
                <w:szCs w:val="22"/>
              </w:rPr>
            </w:pPr>
            <w:r w:rsidRPr="00D272BE">
              <w:rPr>
                <w:rStyle w:val="FontStyle84"/>
                <w:b w:val="0"/>
                <w:sz w:val="22"/>
                <w:szCs w:val="22"/>
              </w:rPr>
              <w:lastRenderedPageBreak/>
              <w:t>Беседа, работа с кар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softHyphen/>
              <w:t>той, схемой «Сис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softHyphen/>
              <w:t>тема управ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softHyphen/>
              <w:t xml:space="preserve">ления Россией в 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lastRenderedPageBreak/>
              <w:t xml:space="preserve">XVI </w:t>
            </w:r>
            <w:proofErr w:type="gramStart"/>
            <w:r w:rsidRPr="00D272BE">
              <w:rPr>
                <w:rStyle w:val="FontStyle84"/>
                <w:b w:val="0"/>
                <w:sz w:val="22"/>
                <w:szCs w:val="22"/>
              </w:rPr>
              <w:t>в</w:t>
            </w:r>
            <w:proofErr w:type="gramEnd"/>
            <w:r w:rsidRPr="00D272BE">
              <w:rPr>
                <w:rStyle w:val="FontStyle84"/>
                <w:b w:val="0"/>
                <w:sz w:val="22"/>
                <w:szCs w:val="22"/>
              </w:rPr>
              <w:t xml:space="preserve">.», </w:t>
            </w:r>
            <w:proofErr w:type="gramStart"/>
            <w:r w:rsidRPr="00D272BE">
              <w:rPr>
                <w:rStyle w:val="FontStyle84"/>
                <w:b w:val="0"/>
                <w:sz w:val="22"/>
                <w:szCs w:val="22"/>
              </w:rPr>
              <w:t>табли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softHyphen/>
              <w:t>цей</w:t>
            </w:r>
            <w:proofErr w:type="gramEnd"/>
            <w:r w:rsidRPr="00D272BE">
              <w:rPr>
                <w:rStyle w:val="FontStyle84"/>
                <w:b w:val="0"/>
                <w:sz w:val="22"/>
                <w:szCs w:val="22"/>
              </w:rPr>
              <w:t>, ана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softHyphen/>
              <w:t>лиз доку</w:t>
            </w:r>
          </w:p>
          <w:p w:rsidR="00324243" w:rsidRDefault="00D272BE" w:rsidP="00D272BE">
            <w:pPr>
              <w:jc w:val="center"/>
              <w:rPr>
                <w:rStyle w:val="FontStyle89"/>
                <w:sz w:val="22"/>
                <w:szCs w:val="22"/>
              </w:rPr>
            </w:pPr>
            <w:r w:rsidRPr="00D272BE">
              <w:rPr>
                <w:rStyle w:val="FontStyle84"/>
                <w:b w:val="0"/>
                <w:sz w:val="22"/>
                <w:szCs w:val="22"/>
              </w:rPr>
              <w:softHyphen/>
            </w:r>
            <w:proofErr w:type="spellStart"/>
            <w:r w:rsidRPr="00D272BE">
              <w:rPr>
                <w:rStyle w:val="FontStyle84"/>
                <w:b w:val="0"/>
                <w:sz w:val="22"/>
                <w:szCs w:val="22"/>
              </w:rPr>
              <w:t>ментов</w:t>
            </w:r>
            <w:proofErr w:type="spellEnd"/>
            <w:r w:rsidRPr="00D272BE">
              <w:rPr>
                <w:rStyle w:val="FontStyle84"/>
                <w:b w:val="0"/>
                <w:sz w:val="22"/>
                <w:szCs w:val="22"/>
              </w:rPr>
              <w:t>, сообще</w:t>
            </w:r>
            <w:r w:rsidRPr="00D272BE">
              <w:rPr>
                <w:rStyle w:val="FontStyle84"/>
                <w:b w:val="0"/>
                <w:sz w:val="22"/>
                <w:szCs w:val="22"/>
              </w:rPr>
              <w:softHyphen/>
              <w:t>ния</w:t>
            </w:r>
          </w:p>
        </w:tc>
        <w:tc>
          <w:tcPr>
            <w:tcW w:w="1436" w:type="dxa"/>
          </w:tcPr>
          <w:p w:rsidR="00324243" w:rsidRPr="00D272BE" w:rsidRDefault="00D272BE" w:rsidP="00D272BE">
            <w:pPr>
              <w:jc w:val="center"/>
              <w:rPr>
                <w:rStyle w:val="FontStyle89"/>
                <w:sz w:val="22"/>
                <w:szCs w:val="22"/>
              </w:rPr>
            </w:pPr>
            <w:r w:rsidRPr="00D272BE">
              <w:rPr>
                <w:rStyle w:val="FontStyle84"/>
                <w:b w:val="0"/>
                <w:sz w:val="22"/>
                <w:szCs w:val="22"/>
              </w:rPr>
              <w:lastRenderedPageBreak/>
              <w:t>§ 14-15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24243" w:rsidTr="00324243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324243" w:rsidRDefault="00D272BE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C57DD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324243" w:rsidRDefault="00324243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324243" w:rsidRDefault="00D272BE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2.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t xml:space="preserve">Русская культура в XVI </w:t>
            </w:r>
            <w:proofErr w:type="gramStart"/>
            <w:r w:rsidRPr="00D272BE">
              <w:rPr>
                <w:rStyle w:val="FontStyle54"/>
                <w:b w:val="0"/>
                <w:sz w:val="22"/>
                <w:szCs w:val="22"/>
              </w:rPr>
              <w:t>в</w:t>
            </w:r>
            <w:proofErr w:type="gramEnd"/>
            <w:r w:rsidRPr="00D272BE">
              <w:rPr>
                <w:rStyle w:val="FontStyle54"/>
                <w:b w:val="0"/>
                <w:sz w:val="22"/>
                <w:szCs w:val="22"/>
              </w:rPr>
              <w:t>.</w:t>
            </w:r>
          </w:p>
        </w:tc>
        <w:tc>
          <w:tcPr>
            <w:tcW w:w="2818" w:type="dxa"/>
          </w:tcPr>
          <w:p w:rsidR="00324243" w:rsidRPr="00D272BE" w:rsidRDefault="00D272BE" w:rsidP="007114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D272BE">
              <w:rPr>
                <w:rStyle w:val="FontStyle54"/>
                <w:b w:val="0"/>
                <w:sz w:val="22"/>
                <w:szCs w:val="22"/>
              </w:rPr>
              <w:t>Культура народов Рос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сийского государства в XVI в. Усиление свет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ских элементов в рус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ской культуре. Новые формы зодчества. Рас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цвет русской живописи и декоративно-при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кладного искусства.</w:t>
            </w:r>
          </w:p>
        </w:tc>
        <w:tc>
          <w:tcPr>
            <w:tcW w:w="3253" w:type="dxa"/>
          </w:tcPr>
          <w:p w:rsidR="00324243" w:rsidRPr="00D272BE" w:rsidRDefault="00D272BE" w:rsidP="007114A0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D272BE">
              <w:rPr>
                <w:rStyle w:val="FontStyle55"/>
                <w:b w:val="0"/>
                <w:i w:val="0"/>
                <w:sz w:val="22"/>
                <w:szCs w:val="22"/>
              </w:rPr>
              <w:t xml:space="preserve">Знать: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t>особенности культурного развития в условиях централизованного государст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ва и утверждения самодержавия; основ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 xml:space="preserve">ные произведения культуры, быт и нравы; </w:t>
            </w:r>
            <w:r w:rsidRPr="00D272BE">
              <w:rPr>
                <w:rStyle w:val="FontStyle55"/>
                <w:b w:val="0"/>
                <w:i w:val="0"/>
                <w:sz w:val="22"/>
                <w:szCs w:val="22"/>
              </w:rPr>
              <w:t xml:space="preserve">понятия и термины: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t>Великие Минеи Че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тьи, Домострой, челобитная, шатровая ар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хитектура, «</w:t>
            </w:r>
            <w:proofErr w:type="spellStart"/>
            <w:r w:rsidRPr="00D272BE">
              <w:rPr>
                <w:rStyle w:val="FontStyle54"/>
                <w:b w:val="0"/>
                <w:sz w:val="22"/>
                <w:szCs w:val="22"/>
              </w:rPr>
              <w:t>годуновская</w:t>
            </w:r>
            <w:proofErr w:type="spellEnd"/>
            <w:r w:rsidRPr="00D272BE">
              <w:rPr>
                <w:rStyle w:val="FontStyle54"/>
                <w:b w:val="0"/>
                <w:sz w:val="22"/>
                <w:szCs w:val="22"/>
              </w:rPr>
              <w:t>» школа, «</w:t>
            </w:r>
            <w:proofErr w:type="spellStart"/>
            <w:r w:rsidRPr="00D272BE">
              <w:rPr>
                <w:rStyle w:val="FontStyle54"/>
                <w:b w:val="0"/>
                <w:sz w:val="22"/>
                <w:szCs w:val="22"/>
              </w:rPr>
              <w:t>строга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новская</w:t>
            </w:r>
            <w:proofErr w:type="spellEnd"/>
            <w:r w:rsidRPr="00D272BE">
              <w:rPr>
                <w:rStyle w:val="FontStyle54"/>
                <w:b w:val="0"/>
                <w:sz w:val="22"/>
                <w:szCs w:val="22"/>
              </w:rPr>
              <w:t>» школа, Лицевой летописный свод, лицевое шитье;</w:t>
            </w:r>
          </w:p>
        </w:tc>
        <w:tc>
          <w:tcPr>
            <w:tcW w:w="1536" w:type="dxa"/>
          </w:tcPr>
          <w:p w:rsidR="00D272BE" w:rsidRPr="00D272BE" w:rsidRDefault="00D272BE" w:rsidP="00D272BE">
            <w:pPr>
              <w:pStyle w:val="Style7"/>
              <w:widowControl/>
              <w:spacing w:line="240" w:lineRule="auto"/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D272BE">
              <w:rPr>
                <w:rStyle w:val="FontStyle54"/>
                <w:b w:val="0"/>
                <w:sz w:val="22"/>
                <w:szCs w:val="22"/>
              </w:rPr>
              <w:t>Беседа, сооб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щения, табли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ца</w:t>
            </w:r>
          </w:p>
          <w:p w:rsidR="00324243" w:rsidRDefault="00D272BE" w:rsidP="00D272BE">
            <w:pPr>
              <w:jc w:val="center"/>
              <w:rPr>
                <w:rStyle w:val="FontStyle89"/>
                <w:sz w:val="22"/>
                <w:szCs w:val="22"/>
              </w:rPr>
            </w:pPr>
            <w:r w:rsidRPr="00D272BE">
              <w:rPr>
                <w:rStyle w:val="FontStyle54"/>
                <w:b w:val="0"/>
                <w:sz w:val="22"/>
                <w:szCs w:val="22"/>
              </w:rPr>
              <w:t>«Куль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 xml:space="preserve">тура России в XVI </w:t>
            </w:r>
            <w:proofErr w:type="gramStart"/>
            <w:r w:rsidRPr="00D272BE">
              <w:rPr>
                <w:rStyle w:val="FontStyle54"/>
                <w:b w:val="0"/>
                <w:sz w:val="22"/>
                <w:szCs w:val="22"/>
              </w:rPr>
              <w:t>в</w:t>
            </w:r>
            <w:proofErr w:type="gramEnd"/>
            <w:r w:rsidRPr="00D272BE">
              <w:rPr>
                <w:rStyle w:val="FontStyle54"/>
                <w:b w:val="0"/>
                <w:sz w:val="22"/>
                <w:szCs w:val="22"/>
              </w:rPr>
              <w:t>.</w:t>
            </w:r>
          </w:p>
        </w:tc>
        <w:tc>
          <w:tcPr>
            <w:tcW w:w="1436" w:type="dxa"/>
          </w:tcPr>
          <w:p w:rsidR="00D272BE" w:rsidRDefault="00D272BE" w:rsidP="00AE1558">
            <w:pPr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D272BE">
              <w:rPr>
                <w:rStyle w:val="FontStyle54"/>
                <w:b w:val="0"/>
                <w:sz w:val="22"/>
                <w:szCs w:val="22"/>
              </w:rPr>
              <w:t xml:space="preserve">§ 16, </w:t>
            </w:r>
          </w:p>
          <w:p w:rsidR="00324243" w:rsidRPr="00D272BE" w:rsidRDefault="00D272BE" w:rsidP="00AE1558">
            <w:pPr>
              <w:jc w:val="center"/>
              <w:rPr>
                <w:rStyle w:val="FontStyle89"/>
                <w:sz w:val="22"/>
                <w:szCs w:val="22"/>
              </w:rPr>
            </w:pPr>
            <w:r w:rsidRPr="00D272BE">
              <w:rPr>
                <w:rStyle w:val="FontStyle54"/>
                <w:b w:val="0"/>
                <w:sz w:val="22"/>
                <w:szCs w:val="22"/>
              </w:rPr>
              <w:t>во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прос 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24243" w:rsidTr="00324243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324243" w:rsidRDefault="00D272BE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57DD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324243" w:rsidRDefault="00324243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324243" w:rsidRDefault="00D272BE" w:rsidP="00D272B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Pr="00D272BE">
              <w:rPr>
                <w:rFonts w:ascii="Times New Roman" w:eastAsia="Calibri" w:hAnsi="Times New Roman" w:cs="Times New Roman"/>
              </w:rPr>
              <w:t xml:space="preserve">. </w:t>
            </w:r>
            <w:r w:rsidRPr="00D272BE">
              <w:rPr>
                <w:rStyle w:val="FontStyle59"/>
                <w:sz w:val="22"/>
                <w:szCs w:val="22"/>
              </w:rPr>
              <w:t>Смутное время</w:t>
            </w:r>
          </w:p>
        </w:tc>
        <w:tc>
          <w:tcPr>
            <w:tcW w:w="2818" w:type="dxa"/>
          </w:tcPr>
          <w:p w:rsidR="00D272BE" w:rsidRPr="00D272BE" w:rsidRDefault="00D272BE" w:rsidP="00D272BE">
            <w:pPr>
              <w:pStyle w:val="Style15"/>
              <w:widowControl/>
              <w:jc w:val="both"/>
              <w:rPr>
                <w:rStyle w:val="FontStyle59"/>
                <w:sz w:val="22"/>
                <w:szCs w:val="22"/>
              </w:rPr>
            </w:pPr>
            <w:r w:rsidRPr="00D272BE">
              <w:rPr>
                <w:rStyle w:val="FontStyle59"/>
                <w:sz w:val="22"/>
                <w:szCs w:val="22"/>
              </w:rPr>
              <w:t xml:space="preserve">Начало книгопечатания и распространение грамотности. Зарождение </w:t>
            </w:r>
            <w:r w:rsidRPr="00D272BE">
              <w:rPr>
                <w:rStyle w:val="FontStyle59"/>
                <w:sz w:val="22"/>
                <w:szCs w:val="22"/>
              </w:rPr>
              <w:lastRenderedPageBreak/>
              <w:t>публицистики. Крестьянский и город</w:t>
            </w:r>
            <w:r w:rsidRPr="00D272BE">
              <w:rPr>
                <w:rStyle w:val="FontStyle59"/>
                <w:sz w:val="22"/>
                <w:szCs w:val="22"/>
              </w:rPr>
              <w:softHyphen/>
              <w:t>ской быт</w:t>
            </w:r>
          </w:p>
          <w:p w:rsidR="00324243" w:rsidRDefault="00D272BE" w:rsidP="00D272BE">
            <w:pPr>
              <w:jc w:val="both"/>
              <w:rPr>
                <w:rFonts w:ascii="Times New Roman" w:eastAsia="Calibri" w:hAnsi="Times New Roman" w:cs="Times New Roman"/>
              </w:rPr>
            </w:pPr>
            <w:r w:rsidRPr="00D272BE">
              <w:rPr>
                <w:rStyle w:val="FontStyle59"/>
                <w:sz w:val="22"/>
                <w:szCs w:val="22"/>
              </w:rPr>
              <w:t>Причины и характер Смуты. Пресечение правящей династии. Боярские группировки. Обострение социально-экономических проти</w:t>
            </w:r>
            <w:r w:rsidRPr="00D272BE">
              <w:rPr>
                <w:rStyle w:val="FontStyle59"/>
                <w:sz w:val="22"/>
                <w:szCs w:val="22"/>
              </w:rPr>
              <w:softHyphen/>
              <w:t xml:space="preserve">воречий. Борьба против агрессии Речи </w:t>
            </w:r>
            <w:proofErr w:type="spellStart"/>
            <w:r w:rsidRPr="00D272BE">
              <w:rPr>
                <w:rStyle w:val="FontStyle59"/>
                <w:sz w:val="22"/>
                <w:szCs w:val="22"/>
              </w:rPr>
              <w:t>Посполитой</w:t>
            </w:r>
            <w:proofErr w:type="spellEnd"/>
            <w:r w:rsidRPr="00D272BE">
              <w:rPr>
                <w:rStyle w:val="FontStyle59"/>
                <w:sz w:val="22"/>
                <w:szCs w:val="22"/>
              </w:rPr>
              <w:t xml:space="preserve"> и Швеции. На</w:t>
            </w:r>
            <w:r w:rsidRPr="00D272BE">
              <w:rPr>
                <w:rStyle w:val="FontStyle59"/>
                <w:sz w:val="22"/>
                <w:szCs w:val="22"/>
              </w:rPr>
              <w:softHyphen/>
              <w:t>циональный подъем в России. Восстановле</w:t>
            </w:r>
            <w:r w:rsidRPr="00D272BE">
              <w:rPr>
                <w:rStyle w:val="FontStyle59"/>
                <w:sz w:val="22"/>
                <w:szCs w:val="22"/>
              </w:rPr>
              <w:softHyphen/>
              <w:t>ние независимости страны. Земский собор 1613 г.</w:t>
            </w:r>
          </w:p>
        </w:tc>
        <w:tc>
          <w:tcPr>
            <w:tcW w:w="3253" w:type="dxa"/>
          </w:tcPr>
          <w:p w:rsidR="00D272BE" w:rsidRPr="00D272BE" w:rsidRDefault="00D272BE" w:rsidP="00D272BE">
            <w:pPr>
              <w:pStyle w:val="Style15"/>
              <w:widowControl/>
              <w:jc w:val="both"/>
              <w:rPr>
                <w:rStyle w:val="FontStyle59"/>
                <w:sz w:val="22"/>
                <w:szCs w:val="22"/>
              </w:rPr>
            </w:pPr>
            <w:r w:rsidRPr="00D272BE">
              <w:rPr>
                <w:rStyle w:val="FontStyle69"/>
                <w:i w:val="0"/>
                <w:sz w:val="22"/>
                <w:szCs w:val="22"/>
              </w:rPr>
              <w:lastRenderedPageBreak/>
              <w:t xml:space="preserve">личности: </w:t>
            </w:r>
            <w:r w:rsidRPr="00D272BE">
              <w:rPr>
                <w:rStyle w:val="FontStyle59"/>
                <w:sz w:val="22"/>
                <w:szCs w:val="22"/>
              </w:rPr>
              <w:t xml:space="preserve">Максим Грек, </w:t>
            </w:r>
            <w:proofErr w:type="spellStart"/>
            <w:r w:rsidRPr="00D272BE">
              <w:rPr>
                <w:rStyle w:val="FontStyle59"/>
                <w:sz w:val="22"/>
                <w:szCs w:val="22"/>
              </w:rPr>
              <w:t>Макарий</w:t>
            </w:r>
            <w:proofErr w:type="spellEnd"/>
            <w:r w:rsidRPr="00D272BE">
              <w:rPr>
                <w:rStyle w:val="FontStyle59"/>
                <w:sz w:val="22"/>
                <w:szCs w:val="22"/>
              </w:rPr>
              <w:t>, Афана</w:t>
            </w:r>
            <w:r w:rsidRPr="00D272BE">
              <w:rPr>
                <w:rStyle w:val="FontStyle59"/>
                <w:sz w:val="22"/>
                <w:szCs w:val="22"/>
              </w:rPr>
              <w:softHyphen/>
              <w:t xml:space="preserve">сий, Иван </w:t>
            </w:r>
            <w:proofErr w:type="spellStart"/>
            <w:r w:rsidRPr="00D272BE">
              <w:rPr>
                <w:rStyle w:val="FontStyle59"/>
                <w:sz w:val="22"/>
                <w:szCs w:val="22"/>
              </w:rPr>
              <w:t>Пересвет</w:t>
            </w:r>
            <w:proofErr w:type="spellEnd"/>
            <w:r w:rsidRPr="00D272BE">
              <w:rPr>
                <w:rStyle w:val="FontStyle59"/>
                <w:sz w:val="22"/>
                <w:szCs w:val="22"/>
              </w:rPr>
              <w:t xml:space="preserve">, Иван Федоров, Петр </w:t>
            </w:r>
            <w:proofErr w:type="spellStart"/>
            <w:r w:rsidRPr="00D272BE">
              <w:rPr>
                <w:rStyle w:val="FontStyle59"/>
                <w:sz w:val="22"/>
                <w:szCs w:val="22"/>
              </w:rPr>
              <w:lastRenderedPageBreak/>
              <w:t>Мстиславец</w:t>
            </w:r>
            <w:proofErr w:type="spellEnd"/>
            <w:r w:rsidRPr="00D272BE">
              <w:rPr>
                <w:rStyle w:val="FontStyle59"/>
                <w:sz w:val="22"/>
                <w:szCs w:val="22"/>
              </w:rPr>
              <w:t xml:space="preserve">, </w:t>
            </w:r>
            <w:proofErr w:type="spellStart"/>
            <w:r w:rsidRPr="00D272BE">
              <w:rPr>
                <w:rStyle w:val="FontStyle59"/>
                <w:sz w:val="22"/>
                <w:szCs w:val="22"/>
              </w:rPr>
              <w:t>Прокопий</w:t>
            </w:r>
            <w:proofErr w:type="spellEnd"/>
            <w:r w:rsidRPr="00D272BE">
              <w:rPr>
                <w:rStyle w:val="FontStyle59"/>
                <w:sz w:val="22"/>
                <w:szCs w:val="22"/>
              </w:rPr>
              <w:t xml:space="preserve"> </w:t>
            </w:r>
            <w:proofErr w:type="spellStart"/>
            <w:r w:rsidRPr="00D272BE">
              <w:rPr>
                <w:rStyle w:val="FontStyle59"/>
                <w:sz w:val="22"/>
                <w:szCs w:val="22"/>
              </w:rPr>
              <w:t>Чирин</w:t>
            </w:r>
            <w:proofErr w:type="spellEnd"/>
            <w:r w:rsidRPr="00D272BE">
              <w:rPr>
                <w:rStyle w:val="FontStyle59"/>
                <w:sz w:val="22"/>
                <w:szCs w:val="22"/>
              </w:rPr>
              <w:t xml:space="preserve">; </w:t>
            </w:r>
            <w:r w:rsidRPr="00D272BE">
              <w:rPr>
                <w:rStyle w:val="FontStyle69"/>
                <w:i w:val="0"/>
                <w:sz w:val="22"/>
                <w:szCs w:val="22"/>
              </w:rPr>
              <w:t xml:space="preserve">события: </w:t>
            </w:r>
            <w:r w:rsidRPr="00D272BE">
              <w:rPr>
                <w:rStyle w:val="FontStyle59"/>
                <w:sz w:val="22"/>
                <w:szCs w:val="22"/>
              </w:rPr>
              <w:t xml:space="preserve">1550 г. - Судебник, 1551 г. - Сто глав, 1564 г. - начало книгопечатания. </w:t>
            </w:r>
            <w:r w:rsidRPr="00D272BE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D272BE">
              <w:rPr>
                <w:rStyle w:val="FontStyle59"/>
                <w:sz w:val="22"/>
                <w:szCs w:val="22"/>
              </w:rPr>
              <w:t>характеризовать основные тенден</w:t>
            </w:r>
            <w:r w:rsidRPr="00D272BE">
              <w:rPr>
                <w:rStyle w:val="FontStyle59"/>
                <w:sz w:val="22"/>
                <w:szCs w:val="22"/>
              </w:rPr>
              <w:softHyphen/>
              <w:t>ции развития культуры данного периода; устанавливать причинно-следственные свя</w:t>
            </w:r>
            <w:r w:rsidRPr="00D272BE">
              <w:rPr>
                <w:rStyle w:val="FontStyle59"/>
                <w:sz w:val="22"/>
                <w:szCs w:val="22"/>
              </w:rPr>
              <w:softHyphen/>
              <w:t>зи - взаимосвязь политической истории и культуры; доказывать свою точку зрения; работать с различными источниками при подготовке сообщений; анализировать произведения культуры; структурировать материал в виде таблицы</w:t>
            </w:r>
            <w:proofErr w:type="gramStart"/>
            <w:r w:rsidRPr="00D272BE">
              <w:rPr>
                <w:rStyle w:val="FontStyle59"/>
                <w:sz w:val="22"/>
                <w:szCs w:val="22"/>
              </w:rPr>
              <w:t xml:space="preserve"> </w:t>
            </w:r>
            <w:r w:rsidRPr="00D272BE">
              <w:rPr>
                <w:rStyle w:val="FontStyle55"/>
                <w:b w:val="0"/>
                <w:i w:val="0"/>
                <w:sz w:val="22"/>
                <w:szCs w:val="22"/>
              </w:rPr>
              <w:t>З</w:t>
            </w:r>
            <w:proofErr w:type="gramEnd"/>
            <w:r w:rsidRPr="00D272BE">
              <w:rPr>
                <w:rStyle w:val="FontStyle55"/>
                <w:b w:val="0"/>
                <w:i w:val="0"/>
                <w:sz w:val="22"/>
                <w:szCs w:val="22"/>
              </w:rPr>
              <w:t xml:space="preserve">нать: </w:t>
            </w:r>
            <w:r w:rsidRPr="00D272BE">
              <w:rPr>
                <w:rStyle w:val="FontStyle59"/>
                <w:sz w:val="22"/>
                <w:szCs w:val="22"/>
              </w:rPr>
              <w:t>причины и характер Смуты; собы</w:t>
            </w:r>
            <w:r w:rsidRPr="00D272BE">
              <w:rPr>
                <w:rStyle w:val="FontStyle59"/>
                <w:sz w:val="22"/>
                <w:szCs w:val="22"/>
              </w:rPr>
              <w:softHyphen/>
              <w:t xml:space="preserve">тия Смутного времени; </w:t>
            </w:r>
            <w:r w:rsidRPr="00D272BE">
              <w:rPr>
                <w:rStyle w:val="FontStyle69"/>
                <w:i w:val="0"/>
                <w:sz w:val="22"/>
                <w:szCs w:val="22"/>
              </w:rPr>
              <w:t xml:space="preserve">понятия и термины: </w:t>
            </w:r>
            <w:r w:rsidRPr="00D272BE">
              <w:rPr>
                <w:rStyle w:val="FontStyle59"/>
                <w:sz w:val="22"/>
                <w:szCs w:val="22"/>
              </w:rPr>
              <w:t xml:space="preserve">Смута, династический кризис, </w:t>
            </w:r>
            <w:proofErr w:type="spellStart"/>
            <w:r w:rsidRPr="00D272BE">
              <w:rPr>
                <w:rStyle w:val="FontStyle59"/>
                <w:sz w:val="22"/>
                <w:szCs w:val="22"/>
              </w:rPr>
              <w:t>междуцарствование</w:t>
            </w:r>
            <w:proofErr w:type="spellEnd"/>
            <w:r w:rsidRPr="00D272BE">
              <w:rPr>
                <w:rStyle w:val="FontStyle59"/>
                <w:sz w:val="22"/>
                <w:szCs w:val="22"/>
              </w:rPr>
              <w:t>, самозванство, Северная Украина, «крестоцеловальная за</w:t>
            </w:r>
            <w:r w:rsidRPr="00D272BE">
              <w:rPr>
                <w:rStyle w:val="FontStyle59"/>
                <w:sz w:val="22"/>
                <w:szCs w:val="22"/>
              </w:rPr>
              <w:softHyphen/>
              <w:t>пись», Тушинский вор, Семибоярщина, «</w:t>
            </w:r>
            <w:proofErr w:type="spellStart"/>
            <w:r w:rsidRPr="00D272BE">
              <w:rPr>
                <w:rStyle w:val="FontStyle59"/>
                <w:sz w:val="22"/>
                <w:szCs w:val="22"/>
              </w:rPr>
              <w:t>воренок</w:t>
            </w:r>
            <w:proofErr w:type="spellEnd"/>
            <w:r w:rsidRPr="00D272BE">
              <w:rPr>
                <w:rStyle w:val="FontStyle59"/>
                <w:sz w:val="22"/>
                <w:szCs w:val="22"/>
              </w:rPr>
              <w:t>»;</w:t>
            </w:r>
          </w:p>
          <w:p w:rsidR="00D272BE" w:rsidRPr="00D272BE" w:rsidRDefault="00D272BE" w:rsidP="00D272BE">
            <w:pPr>
              <w:pStyle w:val="Style15"/>
              <w:widowControl/>
              <w:jc w:val="both"/>
              <w:rPr>
                <w:rStyle w:val="FontStyle59"/>
                <w:sz w:val="22"/>
                <w:szCs w:val="22"/>
              </w:rPr>
            </w:pPr>
            <w:r w:rsidRPr="00D272BE">
              <w:rPr>
                <w:rStyle w:val="FontStyle69"/>
                <w:i w:val="0"/>
                <w:sz w:val="22"/>
                <w:szCs w:val="22"/>
              </w:rPr>
              <w:t xml:space="preserve">личности: </w:t>
            </w:r>
            <w:proofErr w:type="gramStart"/>
            <w:r w:rsidRPr="00D272BE">
              <w:rPr>
                <w:rStyle w:val="FontStyle59"/>
                <w:sz w:val="22"/>
                <w:szCs w:val="22"/>
              </w:rPr>
              <w:t xml:space="preserve">Б. Годунов, Григорий Отрепьев, В. Шуйский, И. Болотников, </w:t>
            </w:r>
            <w:proofErr w:type="spellStart"/>
            <w:r w:rsidRPr="00D272BE">
              <w:rPr>
                <w:rStyle w:val="FontStyle59"/>
                <w:sz w:val="22"/>
                <w:szCs w:val="22"/>
              </w:rPr>
              <w:t>Гермоген</w:t>
            </w:r>
            <w:proofErr w:type="spellEnd"/>
            <w:r w:rsidRPr="00D272BE">
              <w:rPr>
                <w:rStyle w:val="FontStyle59"/>
                <w:sz w:val="22"/>
                <w:szCs w:val="22"/>
              </w:rPr>
              <w:t xml:space="preserve">, </w:t>
            </w:r>
            <w:proofErr w:type="spellStart"/>
            <w:r w:rsidRPr="00D272BE">
              <w:rPr>
                <w:rStyle w:val="FontStyle59"/>
                <w:sz w:val="22"/>
                <w:szCs w:val="22"/>
              </w:rPr>
              <w:t>Ше-ин</w:t>
            </w:r>
            <w:proofErr w:type="spellEnd"/>
            <w:r w:rsidRPr="00D272BE">
              <w:rPr>
                <w:rStyle w:val="FontStyle59"/>
                <w:sz w:val="22"/>
                <w:szCs w:val="22"/>
              </w:rPr>
              <w:t xml:space="preserve">, Трубецкой, К. Минин, Д. Пожарский, М. Романов, Филарет, И. Сусанин; </w:t>
            </w:r>
            <w:r w:rsidRPr="00D272BE">
              <w:rPr>
                <w:rStyle w:val="FontStyle69"/>
                <w:i w:val="0"/>
                <w:sz w:val="22"/>
                <w:szCs w:val="22"/>
              </w:rPr>
              <w:t xml:space="preserve">события: </w:t>
            </w:r>
            <w:r w:rsidRPr="00D272BE">
              <w:rPr>
                <w:rStyle w:val="FontStyle59"/>
                <w:sz w:val="22"/>
                <w:szCs w:val="22"/>
              </w:rPr>
              <w:t>1598 г. - избрание Бориса Годуно</w:t>
            </w:r>
            <w:r w:rsidRPr="00D272BE">
              <w:rPr>
                <w:rStyle w:val="FontStyle59"/>
                <w:sz w:val="22"/>
                <w:szCs w:val="22"/>
              </w:rPr>
              <w:softHyphen/>
              <w:t xml:space="preserve">ва царем, 1604-1605 гг. - поход </w:t>
            </w:r>
            <w:proofErr w:type="spellStart"/>
            <w:r w:rsidRPr="00D272BE">
              <w:rPr>
                <w:rStyle w:val="FontStyle59"/>
                <w:sz w:val="22"/>
                <w:szCs w:val="22"/>
              </w:rPr>
              <w:t>Лжедмит-рия</w:t>
            </w:r>
            <w:proofErr w:type="spellEnd"/>
            <w:r w:rsidRPr="00D272BE">
              <w:rPr>
                <w:rStyle w:val="FontStyle59"/>
                <w:sz w:val="22"/>
                <w:szCs w:val="22"/>
              </w:rPr>
              <w:t xml:space="preserve"> I, 1606-1610 гг. - правление В. Шуй</w:t>
            </w:r>
            <w:r w:rsidRPr="00D272BE">
              <w:rPr>
                <w:rStyle w:val="FontStyle59"/>
                <w:sz w:val="22"/>
                <w:szCs w:val="22"/>
              </w:rPr>
              <w:softHyphen/>
            </w:r>
            <w:r w:rsidRPr="00D272BE">
              <w:rPr>
                <w:rStyle w:val="FontStyle59"/>
                <w:sz w:val="22"/>
                <w:szCs w:val="22"/>
              </w:rPr>
              <w:lastRenderedPageBreak/>
              <w:t>ского, 1606-1607 гг. - восстание под руко</w:t>
            </w:r>
            <w:r w:rsidRPr="00D272BE">
              <w:rPr>
                <w:rStyle w:val="FontStyle59"/>
                <w:sz w:val="22"/>
                <w:szCs w:val="22"/>
              </w:rPr>
              <w:softHyphen/>
              <w:t xml:space="preserve">водством И. </w:t>
            </w:r>
            <w:proofErr w:type="spellStart"/>
            <w:r w:rsidRPr="00D272BE">
              <w:rPr>
                <w:rStyle w:val="FontStyle59"/>
                <w:sz w:val="22"/>
                <w:szCs w:val="22"/>
              </w:rPr>
              <w:t>Болотникова</w:t>
            </w:r>
            <w:proofErr w:type="spellEnd"/>
            <w:r w:rsidRPr="00D272BE">
              <w:rPr>
                <w:rStyle w:val="FontStyle59"/>
                <w:sz w:val="22"/>
                <w:szCs w:val="22"/>
              </w:rPr>
              <w:t xml:space="preserve">; 1608 г. - поход </w:t>
            </w:r>
            <w:proofErr w:type="spellStart"/>
            <w:r w:rsidRPr="00D272BE">
              <w:rPr>
                <w:rStyle w:val="FontStyle59"/>
                <w:sz w:val="22"/>
                <w:szCs w:val="22"/>
              </w:rPr>
              <w:t>Лжсдмитрия</w:t>
            </w:r>
            <w:proofErr w:type="spellEnd"/>
            <w:r w:rsidRPr="00D272BE">
              <w:rPr>
                <w:rStyle w:val="FontStyle59"/>
                <w:sz w:val="22"/>
                <w:szCs w:val="22"/>
              </w:rPr>
              <w:t xml:space="preserve"> II, 1609-1611 гг. - оборона Смоленска, 1611 г. - создание I ополчения,</w:t>
            </w:r>
            <w:proofErr w:type="gramEnd"/>
          </w:p>
          <w:p w:rsidR="00324243" w:rsidRDefault="00D272BE" w:rsidP="00D272B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D272BE">
              <w:rPr>
                <w:rStyle w:val="FontStyle54"/>
                <w:b w:val="0"/>
                <w:sz w:val="22"/>
                <w:szCs w:val="22"/>
              </w:rPr>
              <w:t xml:space="preserve">1612 г. - создание </w:t>
            </w:r>
            <w:r w:rsidRPr="00D272BE">
              <w:rPr>
                <w:rStyle w:val="FontStyle70"/>
                <w:b w:val="0"/>
                <w:sz w:val="22"/>
                <w:szCs w:val="22"/>
              </w:rPr>
              <w:t xml:space="preserve">II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t xml:space="preserve">ополчения, </w:t>
            </w:r>
            <w:proofErr w:type="spellStart"/>
            <w:proofErr w:type="gramStart"/>
            <w:r w:rsidRPr="00D272BE">
              <w:rPr>
                <w:rStyle w:val="FontStyle54"/>
                <w:b w:val="0"/>
                <w:sz w:val="22"/>
                <w:szCs w:val="22"/>
              </w:rPr>
              <w:t>освобожде</w:t>
            </w:r>
            <w:proofErr w:type="spellEnd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 </w:t>
            </w:r>
            <w:proofErr w:type="spellStart"/>
            <w:r w:rsidRPr="00D272BE">
              <w:rPr>
                <w:rStyle w:val="FontStyle54"/>
                <w:b w:val="0"/>
                <w:sz w:val="22"/>
                <w:szCs w:val="22"/>
              </w:rPr>
              <w:t>ние</w:t>
            </w:r>
            <w:proofErr w:type="spellEnd"/>
            <w:proofErr w:type="gramEnd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 Москвы, 1613 г. - Земский собор, из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 xml:space="preserve">брание М. Романова царем. </w:t>
            </w:r>
            <w:r w:rsidRPr="00D272BE">
              <w:rPr>
                <w:rStyle w:val="FontStyle55"/>
                <w:b w:val="0"/>
                <w:sz w:val="22"/>
                <w:szCs w:val="22"/>
              </w:rPr>
              <w:t xml:space="preserve">Уметь: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t xml:space="preserve">характеризовать деятельность Б. Годунова, самозванцев, бояр во главе с В. Шуйским, </w:t>
            </w:r>
            <w:proofErr w:type="spellStart"/>
            <w:r w:rsidRPr="00D272BE">
              <w:rPr>
                <w:rStyle w:val="FontStyle54"/>
                <w:b w:val="0"/>
                <w:sz w:val="22"/>
                <w:szCs w:val="22"/>
              </w:rPr>
              <w:t>Болотникова</w:t>
            </w:r>
            <w:proofErr w:type="spellEnd"/>
            <w:r w:rsidRPr="00D272BE">
              <w:rPr>
                <w:rStyle w:val="FontStyle54"/>
                <w:b w:val="0"/>
                <w:sz w:val="22"/>
                <w:szCs w:val="22"/>
              </w:rPr>
              <w:t>, Пожарского, Минина, М. Романова; давать оценку событиям Смутного времени; работать с картой; анализировать документы; со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ставлять хронологическую таблицу; уста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навливать причинно-следственные связи; проводить поиск исторической информа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ции в различных источниках при подго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товке сообщений</w:t>
            </w:r>
          </w:p>
        </w:tc>
        <w:tc>
          <w:tcPr>
            <w:tcW w:w="1536" w:type="dxa"/>
          </w:tcPr>
          <w:p w:rsidR="00D272BE" w:rsidRPr="00D272BE" w:rsidRDefault="00D272BE" w:rsidP="00D272BE">
            <w:pPr>
              <w:pStyle w:val="Style15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D272BE">
              <w:rPr>
                <w:rStyle w:val="FontStyle59"/>
                <w:sz w:val="22"/>
                <w:szCs w:val="22"/>
              </w:rPr>
              <w:lastRenderedPageBreak/>
              <w:t>Беседа, работа с кар</w:t>
            </w:r>
            <w:r w:rsidRPr="00D272BE">
              <w:rPr>
                <w:rStyle w:val="FontStyle59"/>
                <w:sz w:val="22"/>
                <w:szCs w:val="22"/>
              </w:rPr>
              <w:softHyphen/>
              <w:t>той, табли</w:t>
            </w:r>
            <w:r w:rsidRPr="00D272BE">
              <w:rPr>
                <w:rStyle w:val="FontStyle59"/>
                <w:sz w:val="22"/>
                <w:szCs w:val="22"/>
              </w:rPr>
              <w:softHyphen/>
              <w:t>цей</w:t>
            </w:r>
          </w:p>
          <w:p w:rsidR="00324243" w:rsidRDefault="00D272BE" w:rsidP="00D272BE">
            <w:pPr>
              <w:jc w:val="center"/>
              <w:rPr>
                <w:rStyle w:val="FontStyle89"/>
                <w:sz w:val="22"/>
                <w:szCs w:val="22"/>
              </w:rPr>
            </w:pPr>
            <w:r w:rsidRPr="00D272BE">
              <w:rPr>
                <w:rStyle w:val="FontStyle59"/>
                <w:sz w:val="22"/>
                <w:szCs w:val="22"/>
              </w:rPr>
              <w:lastRenderedPageBreak/>
              <w:t>«Этапы Сму</w:t>
            </w:r>
            <w:r w:rsidRPr="00D272BE">
              <w:rPr>
                <w:rStyle w:val="FontStyle59"/>
                <w:sz w:val="22"/>
                <w:szCs w:val="22"/>
              </w:rPr>
              <w:softHyphen/>
              <w:t>ты», «При</w:t>
            </w:r>
            <w:r w:rsidRPr="00D272BE">
              <w:rPr>
                <w:rStyle w:val="FontStyle59"/>
                <w:sz w:val="22"/>
                <w:szCs w:val="22"/>
              </w:rPr>
              <w:softHyphen/>
              <w:t>чины Сму</w:t>
            </w:r>
            <w:r w:rsidRPr="00D272BE">
              <w:rPr>
                <w:rStyle w:val="FontStyle59"/>
                <w:sz w:val="22"/>
                <w:szCs w:val="22"/>
              </w:rPr>
              <w:softHyphen/>
              <w:t>ты», анализ доку</w:t>
            </w:r>
            <w:r w:rsidRPr="00D272BE">
              <w:rPr>
                <w:rStyle w:val="FontStyle59"/>
                <w:sz w:val="22"/>
                <w:szCs w:val="22"/>
              </w:rPr>
              <w:softHyphen/>
              <w:t>ментов, сооб</w:t>
            </w:r>
            <w:r w:rsidRPr="00D272BE">
              <w:rPr>
                <w:rStyle w:val="FontStyle59"/>
                <w:sz w:val="22"/>
                <w:szCs w:val="22"/>
              </w:rPr>
              <w:softHyphen/>
              <w:t>щения</w:t>
            </w:r>
          </w:p>
        </w:tc>
        <w:tc>
          <w:tcPr>
            <w:tcW w:w="1436" w:type="dxa"/>
          </w:tcPr>
          <w:p w:rsidR="00324243" w:rsidRPr="00D272BE" w:rsidRDefault="00D272BE" w:rsidP="00AE1558">
            <w:pPr>
              <w:jc w:val="center"/>
              <w:rPr>
                <w:rStyle w:val="FontStyle89"/>
                <w:sz w:val="22"/>
                <w:szCs w:val="22"/>
              </w:rPr>
            </w:pPr>
            <w:r w:rsidRPr="00D272BE">
              <w:rPr>
                <w:rStyle w:val="FontStyle59"/>
                <w:sz w:val="22"/>
                <w:szCs w:val="22"/>
              </w:rPr>
              <w:lastRenderedPageBreak/>
              <w:t>§ 17-18, вопрос 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24243" w:rsidTr="00D272BE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324243" w:rsidRDefault="00D272BE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C57DD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324243" w:rsidRDefault="00324243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324243" w:rsidRDefault="00D272BE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4.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t>Возрожде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ние страны после Сму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ты. Внут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ренняя политика первых Романовых</w:t>
            </w:r>
          </w:p>
        </w:tc>
        <w:tc>
          <w:tcPr>
            <w:tcW w:w="2818" w:type="dxa"/>
          </w:tcPr>
          <w:p w:rsidR="00324243" w:rsidRPr="00D272BE" w:rsidRDefault="00D272BE" w:rsidP="007114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D272BE">
              <w:rPr>
                <w:rStyle w:val="FontStyle54"/>
                <w:b w:val="0"/>
                <w:sz w:val="22"/>
                <w:szCs w:val="22"/>
              </w:rPr>
              <w:t>Восстановление само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державия. Первые Ро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мановы. Социальные движения. Юридиче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ское оформление кре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постного права. Рас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 xml:space="preserve">ширение территории России в </w:t>
            </w:r>
            <w:r w:rsidRPr="00D272BE">
              <w:rPr>
                <w:rStyle w:val="FontStyle70"/>
                <w:b w:val="0"/>
                <w:sz w:val="22"/>
                <w:szCs w:val="22"/>
              </w:rPr>
              <w:t xml:space="preserve">XVI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t>в. Цер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ковный раскол и его значение</w:t>
            </w:r>
          </w:p>
        </w:tc>
        <w:tc>
          <w:tcPr>
            <w:tcW w:w="3253" w:type="dxa"/>
          </w:tcPr>
          <w:p w:rsidR="00324243" w:rsidRPr="00D272BE" w:rsidRDefault="00D272BE" w:rsidP="007114A0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72BE">
              <w:rPr>
                <w:rStyle w:val="FontStyle55"/>
                <w:b w:val="0"/>
                <w:i w:val="0"/>
                <w:sz w:val="22"/>
                <w:szCs w:val="22"/>
              </w:rPr>
              <w:t xml:space="preserve">Знать: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t>уровень развития хозяйства и тор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говли; сущность крепостного права, при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 xml:space="preserve">чины его оформления в России; причины и сущность реформ государственного управления и формирования сословий; положения церковной реформы патриарха Никона; </w:t>
            </w:r>
            <w:r w:rsidRPr="00D272BE">
              <w:rPr>
                <w:rStyle w:val="FontStyle55"/>
                <w:b w:val="0"/>
                <w:i w:val="0"/>
                <w:sz w:val="22"/>
                <w:szCs w:val="22"/>
              </w:rPr>
              <w:t xml:space="preserve">понятия и термины: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t>консолидация обще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 xml:space="preserve">ства, «двоевластие», полки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lastRenderedPageBreak/>
              <w:t>«иноземного строя», «пятая деньга», «белая слобода», протекционизм, ясак, тягло, старообряд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чество, крепостное право, мануфактурное производство, «</w:t>
            </w:r>
            <w:proofErr w:type="spellStart"/>
            <w:r w:rsidRPr="00D272BE">
              <w:rPr>
                <w:rStyle w:val="FontStyle54"/>
                <w:b w:val="0"/>
                <w:sz w:val="22"/>
                <w:szCs w:val="22"/>
              </w:rPr>
              <w:t>бунташный</w:t>
            </w:r>
            <w:proofErr w:type="spellEnd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 век» </w:t>
            </w:r>
            <w:r w:rsidRPr="00D272BE">
              <w:rPr>
                <w:rStyle w:val="FontStyle55"/>
                <w:b w:val="0"/>
                <w:i w:val="0"/>
                <w:sz w:val="22"/>
                <w:szCs w:val="22"/>
              </w:rPr>
              <w:t>личности:</w:t>
            </w:r>
            <w:proofErr w:type="gramEnd"/>
            <w:r w:rsidRPr="00D272BE">
              <w:rPr>
                <w:rStyle w:val="FontStyle55"/>
                <w:b w:val="0"/>
                <w:i w:val="0"/>
                <w:sz w:val="22"/>
                <w:szCs w:val="22"/>
              </w:rPr>
              <w:t xml:space="preserve"> </w:t>
            </w:r>
            <w:proofErr w:type="gramStart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М. Романов, Филарет, Алексей Михайлович, Никон, Ртищев, С. Поярков, Е. Хабаров, С. Разин, Аввакум; </w:t>
            </w:r>
            <w:r w:rsidRPr="00D272BE">
              <w:rPr>
                <w:rStyle w:val="FontStyle55"/>
                <w:b w:val="0"/>
                <w:i w:val="0"/>
                <w:sz w:val="22"/>
                <w:szCs w:val="22"/>
              </w:rPr>
              <w:t xml:space="preserve">события: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t>1637 г. - увеличение срока сыс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 xml:space="preserve">ка крестьян, 1649 г. - бессрочный </w:t>
            </w:r>
            <w:proofErr w:type="spellStart"/>
            <w:r w:rsidRPr="00D272BE">
              <w:rPr>
                <w:rStyle w:val="FontStyle54"/>
                <w:b w:val="0"/>
                <w:sz w:val="22"/>
                <w:szCs w:val="22"/>
              </w:rPr>
              <w:t>сыскбеглых</w:t>
            </w:r>
            <w:proofErr w:type="spellEnd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 крестьян, 1648 г. - Соляной бунт, 1662 г. - Медный бунт, 1648 г. - экспеди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ция во главе с Дежневым, 1649 г. - Собор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ное уложение, 1670-1671 гг. - восстание С. Разина, 1652-1666 гг. - церковная ре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форма патриарха Никона.</w:t>
            </w:r>
            <w:proofErr w:type="gramEnd"/>
            <w:r w:rsidRPr="00D272BE">
              <w:rPr>
                <w:rStyle w:val="FontStyle54"/>
                <w:b w:val="0"/>
                <w:sz w:val="22"/>
                <w:szCs w:val="22"/>
              </w:rPr>
              <w:t xml:space="preserve"> </w:t>
            </w:r>
            <w:r w:rsidRPr="00D272BE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t>давать оценку деятельности исто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рической личности (М. Романов, А. Рома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нов, Никон, Разин); характеризовать со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словную структуру российского общества; составлять таблицу «Выступления соци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альных низов в XVII в.»; определять при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чины народных выступлений; устанавли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вать причинно-следственные связи; рабо</w:t>
            </w:r>
            <w:r w:rsidRPr="00D272BE">
              <w:rPr>
                <w:rStyle w:val="FontStyle54"/>
                <w:b w:val="0"/>
                <w:sz w:val="22"/>
                <w:szCs w:val="22"/>
              </w:rPr>
              <w:softHyphen/>
              <w:t>тать с картой</w:t>
            </w:r>
          </w:p>
        </w:tc>
        <w:tc>
          <w:tcPr>
            <w:tcW w:w="1536" w:type="dxa"/>
          </w:tcPr>
          <w:p w:rsidR="002B7BC1" w:rsidRPr="002B7BC1" w:rsidRDefault="002B7BC1" w:rsidP="002B7BC1">
            <w:pPr>
              <w:pStyle w:val="Style7"/>
              <w:widowControl/>
              <w:spacing w:line="240" w:lineRule="auto"/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2B7BC1">
              <w:rPr>
                <w:rStyle w:val="FontStyle54"/>
                <w:b w:val="0"/>
                <w:sz w:val="22"/>
                <w:szCs w:val="22"/>
              </w:rPr>
              <w:lastRenderedPageBreak/>
              <w:t>Беседа, работа с кар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>той, табли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>цей</w:t>
            </w:r>
          </w:p>
          <w:p w:rsidR="00324243" w:rsidRDefault="002B7BC1" w:rsidP="002B7BC1">
            <w:pPr>
              <w:jc w:val="center"/>
              <w:rPr>
                <w:rStyle w:val="FontStyle89"/>
                <w:sz w:val="22"/>
                <w:szCs w:val="22"/>
              </w:rPr>
            </w:pPr>
            <w:r w:rsidRPr="002B7BC1">
              <w:rPr>
                <w:rStyle w:val="FontStyle54"/>
                <w:b w:val="0"/>
                <w:sz w:val="22"/>
                <w:szCs w:val="22"/>
              </w:rPr>
              <w:t>«Высту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>пления соци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 xml:space="preserve">альных низов </w:t>
            </w:r>
            <w:r w:rsidRPr="002B7BC1">
              <w:rPr>
                <w:rStyle w:val="FontStyle70"/>
                <w:b w:val="0"/>
                <w:sz w:val="22"/>
                <w:szCs w:val="22"/>
                <w:lang w:val="en-US"/>
              </w:rPr>
              <w:t>b</w:t>
            </w:r>
            <w:r w:rsidRPr="002B7BC1">
              <w:rPr>
                <w:rStyle w:val="FontStyle70"/>
                <w:b w:val="0"/>
                <w:sz w:val="22"/>
                <w:szCs w:val="22"/>
              </w:rPr>
              <w:t xml:space="preserve"> </w:t>
            </w:r>
            <w:r w:rsidRPr="002B7BC1">
              <w:rPr>
                <w:rStyle w:val="FontStyle70"/>
                <w:b w:val="0"/>
                <w:sz w:val="22"/>
                <w:szCs w:val="22"/>
                <w:lang w:val="en-US"/>
              </w:rPr>
              <w:t>XVTI</w:t>
            </w:r>
            <w:r w:rsidRPr="002B7BC1">
              <w:rPr>
                <w:rStyle w:val="FontStyle70"/>
                <w:b w:val="0"/>
                <w:sz w:val="22"/>
                <w:szCs w:val="22"/>
              </w:rPr>
              <w:t xml:space="preserve"> </w:t>
            </w:r>
            <w:r w:rsidRPr="002B7BC1">
              <w:rPr>
                <w:rStyle w:val="FontStyle70"/>
                <w:b w:val="0"/>
                <w:sz w:val="22"/>
                <w:szCs w:val="22"/>
                <w:lang w:val="en-US"/>
              </w:rPr>
              <w:t>b</w:t>
            </w:r>
            <w:r w:rsidRPr="002B7BC1">
              <w:rPr>
                <w:rStyle w:val="FontStyle70"/>
                <w:b w:val="0"/>
                <w:sz w:val="22"/>
                <w:szCs w:val="22"/>
              </w:rPr>
              <w:t>.»</w:t>
            </w:r>
          </w:p>
        </w:tc>
        <w:tc>
          <w:tcPr>
            <w:tcW w:w="1436" w:type="dxa"/>
          </w:tcPr>
          <w:p w:rsidR="002B7BC1" w:rsidRDefault="002B7BC1" w:rsidP="002B7BC1">
            <w:pPr>
              <w:pStyle w:val="Style7"/>
              <w:widowControl/>
              <w:spacing w:line="240" w:lineRule="auto"/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2B7BC1">
              <w:rPr>
                <w:rStyle w:val="FontStyle54"/>
                <w:b w:val="0"/>
                <w:sz w:val="22"/>
                <w:szCs w:val="22"/>
              </w:rPr>
              <w:t xml:space="preserve">§ 19, </w:t>
            </w:r>
          </w:p>
          <w:p w:rsidR="002B7BC1" w:rsidRPr="002B7BC1" w:rsidRDefault="002B7BC1" w:rsidP="002B7BC1">
            <w:pPr>
              <w:pStyle w:val="Style7"/>
              <w:widowControl/>
              <w:spacing w:line="240" w:lineRule="auto"/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2B7BC1">
              <w:rPr>
                <w:rStyle w:val="FontStyle54"/>
                <w:b w:val="0"/>
                <w:sz w:val="22"/>
                <w:szCs w:val="22"/>
              </w:rPr>
              <w:t>во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>прос 8</w:t>
            </w:r>
          </w:p>
          <w:p w:rsidR="00324243" w:rsidRPr="007114A0" w:rsidRDefault="00324243" w:rsidP="00AE1558">
            <w:pPr>
              <w:jc w:val="center"/>
              <w:rPr>
                <w:rStyle w:val="FontStyle89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243" w:rsidRPr="007E1F0F" w:rsidRDefault="00324243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7BC1" w:rsidTr="00D272BE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2B7BC1" w:rsidRDefault="002B7BC1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C57D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2B7BC1" w:rsidRDefault="002B7BC1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2B7BC1" w:rsidRDefault="002B7BC1" w:rsidP="002B7BC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2B7BC1">
              <w:rPr>
                <w:rFonts w:ascii="Times New Roman" w:eastAsia="Calibri" w:hAnsi="Times New Roman" w:cs="Times New Roman"/>
              </w:rPr>
              <w:t xml:space="preserve">. 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t xml:space="preserve">Внешняя политика России в XVII </w:t>
            </w:r>
            <w:proofErr w:type="gramStart"/>
            <w:r w:rsidRPr="002B7BC1">
              <w:rPr>
                <w:rStyle w:val="FontStyle54"/>
                <w:b w:val="0"/>
                <w:sz w:val="22"/>
                <w:szCs w:val="22"/>
              </w:rPr>
              <w:t>в</w:t>
            </w:r>
            <w:proofErr w:type="gramEnd"/>
            <w:r w:rsidRPr="002B7BC1">
              <w:rPr>
                <w:rStyle w:val="FontStyle54"/>
                <w:b w:val="0"/>
                <w:sz w:val="22"/>
                <w:szCs w:val="22"/>
              </w:rPr>
              <w:t>.</w:t>
            </w:r>
            <w:r w:rsidRPr="001B3C78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18" w:type="dxa"/>
          </w:tcPr>
          <w:p w:rsidR="002B7BC1" w:rsidRPr="002B7BC1" w:rsidRDefault="002B7BC1" w:rsidP="007114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7BC1">
              <w:rPr>
                <w:rStyle w:val="FontStyle54"/>
                <w:b w:val="0"/>
                <w:sz w:val="22"/>
                <w:szCs w:val="22"/>
              </w:rPr>
              <w:t>Расширение террито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>рии Российского госу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 xml:space="preserve">дарства в XVII </w:t>
            </w:r>
            <w:proofErr w:type="gramStart"/>
            <w:r w:rsidRPr="002B7BC1">
              <w:rPr>
                <w:rStyle w:val="FontStyle54"/>
                <w:b w:val="0"/>
                <w:sz w:val="22"/>
                <w:szCs w:val="22"/>
              </w:rPr>
              <w:t>в</w:t>
            </w:r>
            <w:proofErr w:type="gramEnd"/>
            <w:r w:rsidRPr="002B7BC1">
              <w:rPr>
                <w:rStyle w:val="FontStyle54"/>
                <w:b w:val="0"/>
                <w:sz w:val="22"/>
                <w:szCs w:val="22"/>
              </w:rPr>
              <w:t>. Вхо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 xml:space="preserve">ждение 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lastRenderedPageBreak/>
              <w:t>Левобережной Украины в состав Рос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>сии. Освоение Сибири. Участие России в вой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 xml:space="preserve">нах в XVII </w:t>
            </w:r>
            <w:proofErr w:type="gramStart"/>
            <w:r w:rsidRPr="002B7BC1">
              <w:rPr>
                <w:rStyle w:val="FontStyle54"/>
                <w:b w:val="0"/>
                <w:sz w:val="22"/>
                <w:szCs w:val="22"/>
              </w:rPr>
              <w:t>в</w:t>
            </w:r>
            <w:proofErr w:type="gramEnd"/>
            <w:r w:rsidRPr="002B7BC1">
              <w:rPr>
                <w:rStyle w:val="FontStyle54"/>
                <w:b w:val="0"/>
                <w:sz w:val="22"/>
                <w:szCs w:val="22"/>
              </w:rPr>
              <w:t>.</w:t>
            </w:r>
          </w:p>
        </w:tc>
        <w:tc>
          <w:tcPr>
            <w:tcW w:w="3253" w:type="dxa"/>
          </w:tcPr>
          <w:p w:rsidR="002B7BC1" w:rsidRPr="002B7BC1" w:rsidRDefault="002B7BC1" w:rsidP="007114A0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2B7BC1">
              <w:rPr>
                <w:rStyle w:val="FontStyle55"/>
                <w:b w:val="0"/>
                <w:i w:val="0"/>
                <w:sz w:val="22"/>
                <w:szCs w:val="22"/>
              </w:rPr>
              <w:lastRenderedPageBreak/>
              <w:t xml:space="preserve">Знать: 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t xml:space="preserve">основные направления внешней политики России в XVII в.; </w:t>
            </w:r>
            <w:r w:rsidRPr="002B7BC1">
              <w:rPr>
                <w:rStyle w:val="FontStyle69"/>
                <w:i w:val="0"/>
                <w:sz w:val="22"/>
                <w:szCs w:val="22"/>
              </w:rPr>
              <w:t xml:space="preserve">понятия и термины: 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lastRenderedPageBreak/>
              <w:t>Запорожская</w:t>
            </w:r>
            <w:proofErr w:type="gramStart"/>
            <w:r w:rsidRPr="002B7BC1">
              <w:rPr>
                <w:rStyle w:val="FontStyle54"/>
                <w:b w:val="0"/>
                <w:sz w:val="22"/>
                <w:szCs w:val="22"/>
              </w:rPr>
              <w:t xml:space="preserve"> С</w:t>
            </w:r>
            <w:proofErr w:type="gramEnd"/>
            <w:r w:rsidRPr="002B7BC1">
              <w:rPr>
                <w:rStyle w:val="FontStyle54"/>
                <w:b w:val="0"/>
                <w:sz w:val="22"/>
                <w:szCs w:val="22"/>
              </w:rPr>
              <w:t xml:space="preserve">ечь, униатская церковь, реестровые казаки, </w:t>
            </w:r>
            <w:proofErr w:type="spellStart"/>
            <w:r w:rsidRPr="002B7BC1">
              <w:rPr>
                <w:rStyle w:val="FontStyle54"/>
                <w:b w:val="0"/>
                <w:sz w:val="22"/>
                <w:szCs w:val="22"/>
              </w:rPr>
              <w:t>Переяславская</w:t>
            </w:r>
            <w:proofErr w:type="spellEnd"/>
            <w:r w:rsidRPr="002B7BC1">
              <w:rPr>
                <w:rStyle w:val="FontStyle54"/>
                <w:b w:val="0"/>
                <w:sz w:val="22"/>
                <w:szCs w:val="22"/>
              </w:rPr>
              <w:t xml:space="preserve"> рада, гетманство; </w:t>
            </w:r>
            <w:r w:rsidRPr="002B7BC1">
              <w:rPr>
                <w:rStyle w:val="FontStyle69"/>
                <w:i w:val="0"/>
                <w:sz w:val="22"/>
                <w:szCs w:val="22"/>
              </w:rPr>
              <w:t xml:space="preserve">личности: 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t>Б. Хмельницкий, Шеин, Бутур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 xml:space="preserve">лин, Выговский, Трубецкой; </w:t>
            </w:r>
            <w:r w:rsidRPr="002B7BC1">
              <w:rPr>
                <w:rStyle w:val="FontStyle69"/>
                <w:i w:val="0"/>
                <w:sz w:val="22"/>
                <w:szCs w:val="22"/>
              </w:rPr>
              <w:t xml:space="preserve">события: 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t xml:space="preserve">1617 г. - </w:t>
            </w:r>
            <w:proofErr w:type="spellStart"/>
            <w:r w:rsidRPr="002B7BC1">
              <w:rPr>
                <w:rStyle w:val="FontStyle54"/>
                <w:b w:val="0"/>
                <w:sz w:val="22"/>
                <w:szCs w:val="22"/>
              </w:rPr>
              <w:t>Столбовский</w:t>
            </w:r>
            <w:proofErr w:type="spellEnd"/>
            <w:r w:rsidRPr="002B7BC1">
              <w:rPr>
                <w:rStyle w:val="FontStyle54"/>
                <w:b w:val="0"/>
                <w:sz w:val="22"/>
                <w:szCs w:val="22"/>
              </w:rPr>
              <w:t xml:space="preserve"> мир, 1618 г. - </w:t>
            </w:r>
            <w:proofErr w:type="spellStart"/>
            <w:r w:rsidRPr="002B7BC1">
              <w:rPr>
                <w:rStyle w:val="FontStyle54"/>
                <w:b w:val="0"/>
                <w:sz w:val="22"/>
                <w:szCs w:val="22"/>
              </w:rPr>
              <w:t>Деулинское</w:t>
            </w:r>
            <w:proofErr w:type="spellEnd"/>
            <w:r w:rsidRPr="002B7BC1">
              <w:rPr>
                <w:rStyle w:val="FontStyle54"/>
                <w:b w:val="0"/>
                <w:sz w:val="22"/>
                <w:szCs w:val="22"/>
              </w:rPr>
              <w:t xml:space="preserve"> перемирие, 1632-1634 гг. - Смоленская война, 1648 г. - на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 xml:space="preserve">чало восстания под предводительством Хмельницкого, 1654 г. - воссоединение Украины с Россией, 1654-1667 гг. - война России с Речью </w:t>
            </w:r>
            <w:proofErr w:type="spellStart"/>
            <w:r w:rsidRPr="002B7BC1">
              <w:rPr>
                <w:rStyle w:val="FontStyle54"/>
                <w:b w:val="0"/>
                <w:sz w:val="22"/>
                <w:szCs w:val="22"/>
              </w:rPr>
              <w:t>Посполитой</w:t>
            </w:r>
            <w:proofErr w:type="spellEnd"/>
            <w:r w:rsidRPr="002B7BC1">
              <w:rPr>
                <w:rStyle w:val="FontStyle54"/>
                <w:b w:val="0"/>
                <w:sz w:val="22"/>
                <w:szCs w:val="22"/>
              </w:rPr>
              <w:t xml:space="preserve">, 1656-1661 гг. </w:t>
            </w:r>
            <w:proofErr w:type="gramStart"/>
            <w:r w:rsidRPr="002B7BC1">
              <w:rPr>
                <w:rStyle w:val="FontStyle54"/>
                <w:b w:val="0"/>
                <w:sz w:val="22"/>
                <w:szCs w:val="22"/>
              </w:rPr>
              <w:t>-р</w:t>
            </w:r>
            <w:proofErr w:type="gramEnd"/>
            <w:r w:rsidRPr="002B7BC1">
              <w:rPr>
                <w:rStyle w:val="FontStyle54"/>
                <w:b w:val="0"/>
                <w:sz w:val="22"/>
                <w:szCs w:val="22"/>
              </w:rPr>
              <w:t>усско-шведская война, 1676-1681 гг. -русско-турецкая война (</w:t>
            </w:r>
            <w:proofErr w:type="spellStart"/>
            <w:r w:rsidRPr="002B7BC1">
              <w:rPr>
                <w:rStyle w:val="FontStyle54"/>
                <w:b w:val="0"/>
                <w:sz w:val="22"/>
                <w:szCs w:val="22"/>
              </w:rPr>
              <w:t>Чигиринские</w:t>
            </w:r>
            <w:proofErr w:type="spellEnd"/>
            <w:r w:rsidRPr="002B7BC1">
              <w:rPr>
                <w:rStyle w:val="FontStyle54"/>
                <w:b w:val="0"/>
                <w:sz w:val="22"/>
                <w:szCs w:val="22"/>
              </w:rPr>
              <w:t xml:space="preserve"> по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>ходы).</w:t>
            </w:r>
            <w:r w:rsidRPr="002B7BC1">
              <w:rPr>
                <w:rStyle w:val="FontStyle55"/>
                <w:b w:val="0"/>
                <w:i w:val="0"/>
                <w:sz w:val="22"/>
                <w:szCs w:val="22"/>
              </w:rPr>
              <w:t xml:space="preserve"> Уметь: </w:t>
            </w:r>
            <w:r w:rsidRPr="002B7BC1">
              <w:rPr>
                <w:rStyle w:val="FontStyle59"/>
                <w:sz w:val="22"/>
                <w:szCs w:val="22"/>
              </w:rPr>
              <w:t xml:space="preserve">анализировать основные события внешней политики России в </w:t>
            </w:r>
            <w:r w:rsidRPr="002B7BC1">
              <w:rPr>
                <w:rStyle w:val="FontStyle70"/>
                <w:b w:val="0"/>
                <w:sz w:val="22"/>
                <w:szCs w:val="22"/>
              </w:rPr>
              <w:t xml:space="preserve">XVII </w:t>
            </w:r>
            <w:r w:rsidRPr="002B7BC1">
              <w:rPr>
                <w:rStyle w:val="FontStyle59"/>
                <w:sz w:val="22"/>
                <w:szCs w:val="22"/>
              </w:rPr>
              <w:t>в., со</w:t>
            </w:r>
            <w:r w:rsidRPr="002B7BC1">
              <w:rPr>
                <w:rStyle w:val="FontStyle59"/>
                <w:sz w:val="22"/>
                <w:szCs w:val="22"/>
              </w:rPr>
              <w:softHyphen/>
              <w:t>ставляя таблицу; оценивать воссоединение Украины с Россией; характеризовать итоги внешней политики; работать с картой</w:t>
            </w:r>
          </w:p>
        </w:tc>
        <w:tc>
          <w:tcPr>
            <w:tcW w:w="1536" w:type="dxa"/>
          </w:tcPr>
          <w:p w:rsidR="002B7BC1" w:rsidRPr="002B7BC1" w:rsidRDefault="002B7BC1" w:rsidP="002B7BC1">
            <w:pPr>
              <w:pStyle w:val="Style7"/>
              <w:widowControl/>
              <w:spacing w:line="240" w:lineRule="auto"/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2B7BC1">
              <w:rPr>
                <w:rStyle w:val="FontStyle54"/>
                <w:b w:val="0"/>
                <w:sz w:val="22"/>
                <w:szCs w:val="22"/>
              </w:rPr>
              <w:lastRenderedPageBreak/>
              <w:t>Работа с кар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>той, табли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>цей «На правле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</w:r>
            <w:r w:rsidRPr="002B7BC1">
              <w:rPr>
                <w:rStyle w:val="FontStyle54"/>
                <w:b w:val="0"/>
                <w:sz w:val="22"/>
                <w:szCs w:val="22"/>
              </w:rPr>
              <w:lastRenderedPageBreak/>
              <w:t>ния</w:t>
            </w:r>
          </w:p>
          <w:p w:rsidR="002B7BC1" w:rsidRPr="002B7BC1" w:rsidRDefault="002B7BC1" w:rsidP="002B7BC1">
            <w:pPr>
              <w:pStyle w:val="Style7"/>
              <w:widowControl/>
              <w:spacing w:line="240" w:lineRule="auto"/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2B7BC1">
              <w:rPr>
                <w:rStyle w:val="FontStyle54"/>
                <w:b w:val="0"/>
                <w:sz w:val="22"/>
                <w:szCs w:val="22"/>
              </w:rPr>
              <w:t>внешне? полити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>ки Рос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 xml:space="preserve">сии в XVII </w:t>
            </w:r>
            <w:proofErr w:type="gramStart"/>
            <w:r w:rsidRPr="002B7BC1">
              <w:rPr>
                <w:rStyle w:val="FontStyle54"/>
                <w:b w:val="0"/>
                <w:sz w:val="22"/>
                <w:szCs w:val="22"/>
              </w:rPr>
              <w:t>в</w:t>
            </w:r>
            <w:proofErr w:type="gramEnd"/>
            <w:r w:rsidRPr="002B7BC1">
              <w:rPr>
                <w:rStyle w:val="FontStyle54"/>
                <w:b w:val="0"/>
                <w:sz w:val="22"/>
                <w:szCs w:val="22"/>
              </w:rPr>
              <w:t>.»</w:t>
            </w:r>
          </w:p>
        </w:tc>
        <w:tc>
          <w:tcPr>
            <w:tcW w:w="1436" w:type="dxa"/>
          </w:tcPr>
          <w:p w:rsidR="002B7BC1" w:rsidRPr="002B7BC1" w:rsidRDefault="002B7BC1" w:rsidP="00AE1558">
            <w:pPr>
              <w:jc w:val="center"/>
              <w:rPr>
                <w:rStyle w:val="FontStyle89"/>
                <w:sz w:val="22"/>
                <w:szCs w:val="22"/>
              </w:rPr>
            </w:pPr>
            <w:r w:rsidRPr="002B7BC1">
              <w:rPr>
                <w:rStyle w:val="FontStyle54"/>
                <w:b w:val="0"/>
                <w:sz w:val="22"/>
                <w:szCs w:val="22"/>
              </w:rPr>
              <w:lastRenderedPageBreak/>
              <w:t>§ 20, во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>прос 6, сообще</w:t>
            </w:r>
            <w:r w:rsidRPr="002B7BC1">
              <w:rPr>
                <w:rStyle w:val="FontStyle54"/>
                <w:b w:val="0"/>
                <w:sz w:val="22"/>
                <w:szCs w:val="22"/>
              </w:rPr>
              <w:softHyphen/>
              <w:t>ния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C1" w:rsidRPr="007E1F0F" w:rsidRDefault="002B7BC1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BC1" w:rsidRPr="007E1F0F" w:rsidRDefault="002B7BC1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7BC1" w:rsidTr="00D272BE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2B7BC1" w:rsidRDefault="002B7BC1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C57DD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2B7BC1" w:rsidRDefault="002B7BC1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2B7BC1" w:rsidRDefault="002B7BC1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6. </w:t>
            </w:r>
            <w:r w:rsidRPr="002B7BC1">
              <w:rPr>
                <w:rStyle w:val="FontStyle59"/>
                <w:sz w:val="22"/>
                <w:szCs w:val="22"/>
              </w:rPr>
              <w:t xml:space="preserve">Культура России в </w:t>
            </w:r>
            <w:r w:rsidRPr="002B7BC1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XVII </w:t>
            </w:r>
            <w:proofErr w:type="gramStart"/>
            <w:r w:rsidRPr="002B7BC1">
              <w:rPr>
                <w:rStyle w:val="FontStyle59"/>
                <w:sz w:val="22"/>
                <w:szCs w:val="22"/>
              </w:rPr>
              <w:t>в</w:t>
            </w:r>
            <w:proofErr w:type="gramEnd"/>
            <w:r w:rsidRPr="002B7BC1">
              <w:rPr>
                <w:rStyle w:val="FontStyle59"/>
                <w:sz w:val="22"/>
                <w:szCs w:val="22"/>
              </w:rPr>
              <w:t>.</w:t>
            </w:r>
          </w:p>
        </w:tc>
        <w:tc>
          <w:tcPr>
            <w:tcW w:w="2818" w:type="dxa"/>
          </w:tcPr>
          <w:p w:rsidR="002B7BC1" w:rsidRPr="002B7BC1" w:rsidRDefault="002B7BC1" w:rsidP="007114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7BC1">
              <w:rPr>
                <w:rStyle w:val="FontStyle59"/>
                <w:sz w:val="22"/>
                <w:szCs w:val="22"/>
              </w:rPr>
              <w:t>Особенности русской традиционной культу</w:t>
            </w:r>
            <w:r w:rsidRPr="002B7BC1">
              <w:rPr>
                <w:rStyle w:val="FontStyle59"/>
                <w:sz w:val="22"/>
                <w:szCs w:val="22"/>
              </w:rPr>
              <w:softHyphen/>
              <w:t>ры. Усиление светских элементов в русской культуре. Расширение культурных связей со странами Западной Европы. Славяно-греко-латинская академия</w:t>
            </w:r>
          </w:p>
        </w:tc>
        <w:tc>
          <w:tcPr>
            <w:tcW w:w="3253" w:type="dxa"/>
          </w:tcPr>
          <w:p w:rsidR="002B7BC1" w:rsidRPr="002B7BC1" w:rsidRDefault="002B7BC1" w:rsidP="002B7BC1">
            <w:pPr>
              <w:pStyle w:val="Style15"/>
              <w:widowControl/>
              <w:jc w:val="both"/>
              <w:rPr>
                <w:rStyle w:val="FontStyle59"/>
                <w:sz w:val="22"/>
                <w:szCs w:val="22"/>
              </w:rPr>
            </w:pPr>
            <w:proofErr w:type="gramStart"/>
            <w:r w:rsidRPr="002B7BC1">
              <w:rPr>
                <w:rStyle w:val="FontStyle55"/>
                <w:b w:val="0"/>
                <w:i w:val="0"/>
                <w:sz w:val="22"/>
                <w:szCs w:val="22"/>
              </w:rPr>
              <w:t xml:space="preserve">Знать: </w:t>
            </w:r>
            <w:r w:rsidRPr="002B7BC1">
              <w:rPr>
                <w:rStyle w:val="FontStyle59"/>
                <w:sz w:val="22"/>
                <w:szCs w:val="22"/>
              </w:rPr>
              <w:t xml:space="preserve">особенности культуры </w:t>
            </w:r>
            <w:r w:rsidRPr="002B7BC1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XVII </w:t>
            </w:r>
            <w:r w:rsidRPr="002B7BC1">
              <w:rPr>
                <w:rStyle w:val="FontStyle59"/>
                <w:sz w:val="22"/>
                <w:szCs w:val="22"/>
              </w:rPr>
              <w:t xml:space="preserve">в. (образование, просвещение, литература, зодчество, иконопись); </w:t>
            </w:r>
            <w:r w:rsidRPr="002B7BC1">
              <w:rPr>
                <w:rStyle w:val="FontStyle69"/>
                <w:i w:val="0"/>
                <w:sz w:val="22"/>
                <w:szCs w:val="22"/>
              </w:rPr>
              <w:t xml:space="preserve">понятия и термины: </w:t>
            </w:r>
            <w:r w:rsidRPr="002B7BC1">
              <w:rPr>
                <w:rStyle w:val="FontStyle59"/>
                <w:sz w:val="22"/>
                <w:szCs w:val="22"/>
              </w:rPr>
              <w:t>автобиография, са</w:t>
            </w:r>
            <w:r w:rsidRPr="002B7BC1">
              <w:rPr>
                <w:rStyle w:val="FontStyle59"/>
                <w:sz w:val="22"/>
                <w:szCs w:val="22"/>
              </w:rPr>
              <w:softHyphen/>
              <w:t xml:space="preserve">тирическая повесть, «дивное узорочье», архитектурная школа, </w:t>
            </w:r>
            <w:proofErr w:type="spellStart"/>
            <w:r w:rsidRPr="002B7BC1">
              <w:rPr>
                <w:rStyle w:val="FontStyle59"/>
                <w:sz w:val="22"/>
                <w:szCs w:val="22"/>
              </w:rPr>
              <w:t>нарышкинское</w:t>
            </w:r>
            <w:proofErr w:type="spellEnd"/>
            <w:r w:rsidRPr="002B7BC1">
              <w:rPr>
                <w:rStyle w:val="FontStyle59"/>
                <w:sz w:val="22"/>
                <w:szCs w:val="22"/>
              </w:rPr>
              <w:t xml:space="preserve"> ба</w:t>
            </w:r>
            <w:r w:rsidRPr="002B7BC1">
              <w:rPr>
                <w:rStyle w:val="FontStyle59"/>
                <w:sz w:val="22"/>
                <w:szCs w:val="22"/>
              </w:rPr>
              <w:softHyphen/>
              <w:t>рокко;</w:t>
            </w:r>
            <w:proofErr w:type="gramEnd"/>
          </w:p>
          <w:p w:rsidR="002B7BC1" w:rsidRPr="002B7BC1" w:rsidRDefault="002B7BC1" w:rsidP="002B7BC1">
            <w:pPr>
              <w:pStyle w:val="Style15"/>
              <w:widowControl/>
              <w:jc w:val="both"/>
              <w:rPr>
                <w:sz w:val="18"/>
                <w:szCs w:val="18"/>
              </w:rPr>
            </w:pPr>
            <w:r w:rsidRPr="002B7BC1">
              <w:rPr>
                <w:rStyle w:val="FontStyle69"/>
                <w:i w:val="0"/>
                <w:sz w:val="22"/>
                <w:szCs w:val="22"/>
              </w:rPr>
              <w:t xml:space="preserve">личности: </w:t>
            </w:r>
            <w:proofErr w:type="gramStart"/>
            <w:r w:rsidRPr="002B7BC1">
              <w:rPr>
                <w:rStyle w:val="FontStyle59"/>
                <w:sz w:val="22"/>
                <w:szCs w:val="22"/>
              </w:rPr>
              <w:t xml:space="preserve">Ртищев, братья </w:t>
            </w:r>
            <w:proofErr w:type="spellStart"/>
            <w:r w:rsidRPr="002B7BC1">
              <w:rPr>
                <w:rStyle w:val="FontStyle59"/>
                <w:sz w:val="22"/>
                <w:szCs w:val="22"/>
              </w:rPr>
              <w:lastRenderedPageBreak/>
              <w:t>Лихуды</w:t>
            </w:r>
            <w:proofErr w:type="spellEnd"/>
            <w:r w:rsidRPr="002B7BC1">
              <w:rPr>
                <w:rStyle w:val="FontStyle59"/>
                <w:sz w:val="22"/>
                <w:szCs w:val="22"/>
              </w:rPr>
              <w:t>, В. Бур</w:t>
            </w:r>
            <w:r w:rsidRPr="002B7BC1">
              <w:rPr>
                <w:rStyle w:val="FontStyle59"/>
                <w:sz w:val="22"/>
                <w:szCs w:val="22"/>
              </w:rPr>
              <w:softHyphen/>
              <w:t xml:space="preserve">цев, М. </w:t>
            </w:r>
            <w:proofErr w:type="spellStart"/>
            <w:r w:rsidRPr="002B7BC1">
              <w:rPr>
                <w:rStyle w:val="FontStyle59"/>
                <w:sz w:val="22"/>
                <w:szCs w:val="22"/>
              </w:rPr>
              <w:t>Смотрицкий</w:t>
            </w:r>
            <w:proofErr w:type="spellEnd"/>
            <w:r w:rsidRPr="002B7BC1">
              <w:rPr>
                <w:rStyle w:val="FontStyle59"/>
                <w:sz w:val="22"/>
                <w:szCs w:val="22"/>
              </w:rPr>
              <w:t>, А. Палицын, И. Тимо</w:t>
            </w:r>
            <w:r w:rsidRPr="002B7BC1">
              <w:rPr>
                <w:rStyle w:val="FontStyle59"/>
                <w:sz w:val="22"/>
                <w:szCs w:val="22"/>
              </w:rPr>
              <w:softHyphen/>
              <w:t>феев, Аввакум, С. Ушаков, С. Савин, Г. Ни</w:t>
            </w:r>
            <w:r w:rsidRPr="002B7BC1">
              <w:rPr>
                <w:rStyle w:val="FontStyle59"/>
                <w:sz w:val="22"/>
                <w:szCs w:val="22"/>
              </w:rPr>
              <w:softHyphen/>
              <w:t xml:space="preserve">китин; </w:t>
            </w:r>
            <w:r w:rsidRPr="002B7BC1">
              <w:rPr>
                <w:rStyle w:val="FontStyle69"/>
                <w:i w:val="0"/>
                <w:sz w:val="22"/>
                <w:szCs w:val="22"/>
              </w:rPr>
              <w:t xml:space="preserve">события: </w:t>
            </w:r>
            <w:r w:rsidRPr="002B7BC1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1687 </w:t>
            </w:r>
            <w:r w:rsidRPr="002B7BC1">
              <w:rPr>
                <w:rStyle w:val="FontStyle59"/>
                <w:sz w:val="22"/>
                <w:szCs w:val="22"/>
              </w:rPr>
              <w:t>г. - открытие Славяно-греко-латинской академии.</w:t>
            </w:r>
            <w:proofErr w:type="gramEnd"/>
            <w:r w:rsidRPr="002B7BC1">
              <w:rPr>
                <w:rStyle w:val="FontStyle59"/>
                <w:sz w:val="22"/>
                <w:szCs w:val="22"/>
              </w:rPr>
              <w:t xml:space="preserve"> </w:t>
            </w:r>
            <w:r w:rsidRPr="002B7BC1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2B7BC1">
              <w:rPr>
                <w:rStyle w:val="FontStyle59"/>
                <w:sz w:val="22"/>
                <w:szCs w:val="22"/>
              </w:rPr>
              <w:t xml:space="preserve">анализировать произведения культуры; сравнивать культуры России </w:t>
            </w:r>
            <w:r w:rsidRPr="002B7BC1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XVI </w:t>
            </w:r>
            <w:r w:rsidRPr="002B7BC1">
              <w:rPr>
                <w:rStyle w:val="FontStyle59"/>
                <w:sz w:val="22"/>
                <w:szCs w:val="22"/>
              </w:rPr>
              <w:t xml:space="preserve">и </w:t>
            </w:r>
            <w:r w:rsidRPr="002B7BC1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XVII </w:t>
            </w:r>
            <w:r w:rsidRPr="002B7BC1">
              <w:rPr>
                <w:rStyle w:val="FontStyle59"/>
                <w:sz w:val="22"/>
                <w:szCs w:val="22"/>
              </w:rPr>
              <w:t>вв.; проводить поиск необхо</w:t>
            </w:r>
            <w:r w:rsidRPr="002B7BC1">
              <w:rPr>
                <w:rStyle w:val="FontStyle59"/>
                <w:sz w:val="22"/>
                <w:szCs w:val="22"/>
              </w:rPr>
              <w:softHyphen/>
              <w:t>димой информации для сообщений в раз</w:t>
            </w:r>
            <w:r w:rsidRPr="002B7BC1">
              <w:rPr>
                <w:rStyle w:val="FontStyle59"/>
                <w:sz w:val="22"/>
                <w:szCs w:val="22"/>
              </w:rPr>
              <w:softHyphen/>
              <w:t>личных источниках; структурировать учебный материал в таблице</w:t>
            </w:r>
          </w:p>
        </w:tc>
        <w:tc>
          <w:tcPr>
            <w:tcW w:w="1536" w:type="dxa"/>
          </w:tcPr>
          <w:p w:rsidR="002B7BC1" w:rsidRPr="002B7BC1" w:rsidRDefault="002B7BC1" w:rsidP="007114A0">
            <w:pPr>
              <w:jc w:val="center"/>
              <w:rPr>
                <w:rStyle w:val="FontStyle89"/>
                <w:sz w:val="22"/>
                <w:szCs w:val="22"/>
              </w:rPr>
            </w:pPr>
            <w:r w:rsidRPr="002B7BC1">
              <w:rPr>
                <w:rStyle w:val="FontStyle59"/>
                <w:sz w:val="22"/>
                <w:szCs w:val="22"/>
              </w:rPr>
              <w:lastRenderedPageBreak/>
              <w:t>Беседа, сооб</w:t>
            </w:r>
            <w:r w:rsidRPr="002B7BC1">
              <w:rPr>
                <w:rStyle w:val="FontStyle59"/>
                <w:sz w:val="22"/>
                <w:szCs w:val="22"/>
              </w:rPr>
              <w:softHyphen/>
              <w:t>щения, таблица «Новые тен</w:t>
            </w:r>
            <w:r w:rsidRPr="002B7BC1">
              <w:rPr>
                <w:rStyle w:val="FontStyle59"/>
                <w:sz w:val="22"/>
                <w:szCs w:val="22"/>
              </w:rPr>
              <w:softHyphen/>
              <w:t>денции в рус</w:t>
            </w:r>
            <w:r w:rsidRPr="002B7BC1">
              <w:rPr>
                <w:rStyle w:val="FontStyle59"/>
                <w:sz w:val="22"/>
                <w:szCs w:val="22"/>
              </w:rPr>
              <w:softHyphen/>
              <w:t>ской куль</w:t>
            </w:r>
            <w:r w:rsidRPr="002B7BC1">
              <w:rPr>
                <w:rStyle w:val="FontStyle59"/>
                <w:sz w:val="22"/>
                <w:szCs w:val="22"/>
              </w:rPr>
              <w:softHyphen/>
              <w:t xml:space="preserve">туре </w:t>
            </w:r>
            <w:r w:rsidRPr="002B7BC1">
              <w:rPr>
                <w:rStyle w:val="FontStyle70"/>
                <w:b w:val="0"/>
                <w:smallCaps w:val="0"/>
                <w:sz w:val="22"/>
                <w:szCs w:val="22"/>
                <w:lang w:val="en-US"/>
              </w:rPr>
              <w:t>XVII</w:t>
            </w:r>
            <w:r w:rsidRPr="002B7BC1">
              <w:rPr>
                <w:rStyle w:val="FontStyle70"/>
                <w:b w:val="0"/>
                <w:smallCaps w:val="0"/>
                <w:sz w:val="22"/>
                <w:szCs w:val="22"/>
              </w:rPr>
              <w:t>.»</w:t>
            </w:r>
          </w:p>
        </w:tc>
        <w:tc>
          <w:tcPr>
            <w:tcW w:w="1436" w:type="dxa"/>
          </w:tcPr>
          <w:p w:rsidR="002B7BC1" w:rsidRPr="007114A0" w:rsidRDefault="002B7BC1" w:rsidP="00AE1558">
            <w:pPr>
              <w:jc w:val="center"/>
              <w:rPr>
                <w:rStyle w:val="FontStyle89"/>
                <w:sz w:val="22"/>
                <w:szCs w:val="22"/>
              </w:rPr>
            </w:pPr>
            <w:r>
              <w:rPr>
                <w:rStyle w:val="FontStyle89"/>
                <w:sz w:val="22"/>
                <w:szCs w:val="22"/>
              </w:rPr>
              <w:t xml:space="preserve">с. 250, </w:t>
            </w:r>
            <w:proofErr w:type="spellStart"/>
            <w:proofErr w:type="gramStart"/>
            <w:r>
              <w:rPr>
                <w:rStyle w:val="FontStyle89"/>
                <w:sz w:val="22"/>
                <w:szCs w:val="22"/>
              </w:rPr>
              <w:t>индивиду-альные</w:t>
            </w:r>
            <w:proofErr w:type="spellEnd"/>
            <w:proofErr w:type="gramEnd"/>
            <w:r>
              <w:rPr>
                <w:rStyle w:val="FontStyle89"/>
                <w:sz w:val="22"/>
                <w:szCs w:val="22"/>
              </w:rPr>
              <w:t xml:space="preserve"> задания к вопросу 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C1" w:rsidRPr="007E1F0F" w:rsidRDefault="002B7BC1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BC1" w:rsidRPr="007E1F0F" w:rsidRDefault="002B7BC1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7BC1" w:rsidTr="00272BE2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2B7BC1" w:rsidRDefault="00272BE2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C57DD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B7BC1" w:rsidRDefault="002B7BC1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2B7BC1" w:rsidRPr="00C7347C" w:rsidRDefault="00272BE2" w:rsidP="00C7347C">
            <w:pPr>
              <w:pStyle w:val="a3"/>
              <w:numPr>
                <w:ilvl w:val="0"/>
                <w:numId w:val="9"/>
              </w:num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7347C">
              <w:rPr>
                <w:rFonts w:ascii="Times New Roman" w:eastAsia="Calibri" w:hAnsi="Times New Roman" w:cs="Times New Roman"/>
              </w:rPr>
              <w:t>7. Контрольная работа по теме «</w:t>
            </w:r>
            <w:r w:rsidRPr="00C7347C">
              <w:rPr>
                <w:rFonts w:ascii="Times New Roman" w:hAnsi="Times New Roman" w:cs="Times New Roman"/>
              </w:rPr>
              <w:t xml:space="preserve">Россия в </w:t>
            </w:r>
            <w:r w:rsidRPr="00C7347C">
              <w:rPr>
                <w:rFonts w:ascii="Times New Roman" w:hAnsi="Times New Roman" w:cs="Times New Roman"/>
                <w:lang w:val="en-US"/>
              </w:rPr>
              <w:t>XVI</w:t>
            </w:r>
            <w:r w:rsidRPr="00C7347C">
              <w:rPr>
                <w:rFonts w:ascii="Times New Roman" w:hAnsi="Times New Roman" w:cs="Times New Roman"/>
              </w:rPr>
              <w:t xml:space="preserve"> – </w:t>
            </w:r>
            <w:r w:rsidRPr="00C7347C">
              <w:rPr>
                <w:rFonts w:ascii="Times New Roman" w:hAnsi="Times New Roman" w:cs="Times New Roman"/>
                <w:lang w:val="en-US"/>
              </w:rPr>
              <w:t>XVII</w:t>
            </w:r>
            <w:r w:rsidRPr="00C7347C">
              <w:rPr>
                <w:rFonts w:ascii="Times New Roman" w:hAnsi="Times New Roman" w:cs="Times New Roman"/>
              </w:rPr>
              <w:t xml:space="preserve"> вв.»</w:t>
            </w:r>
            <w:r w:rsidRPr="00C7347C">
              <w:rPr>
                <w:rFonts w:ascii="Times New Roman" w:hAnsi="Times New Roman" w:cs="Times New Roman"/>
                <w:b/>
              </w:rPr>
              <w:t xml:space="preserve"> </w:t>
            </w:r>
            <w:r w:rsidRPr="00C7347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818" w:type="dxa"/>
          </w:tcPr>
          <w:p w:rsidR="002B7BC1" w:rsidRDefault="002B7BC1" w:rsidP="007114A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3" w:type="dxa"/>
          </w:tcPr>
          <w:p w:rsidR="002B7BC1" w:rsidRDefault="00272BE2" w:rsidP="007114A0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Применять полученные знания при самостоятельной работе</w:t>
            </w:r>
          </w:p>
        </w:tc>
        <w:tc>
          <w:tcPr>
            <w:tcW w:w="1536" w:type="dxa"/>
          </w:tcPr>
          <w:p w:rsidR="002B7BC1" w:rsidRDefault="00272BE2" w:rsidP="007114A0">
            <w:pPr>
              <w:jc w:val="center"/>
              <w:rPr>
                <w:rStyle w:val="FontStyle89"/>
                <w:sz w:val="22"/>
                <w:szCs w:val="22"/>
              </w:rPr>
            </w:pPr>
            <w:r>
              <w:rPr>
                <w:rStyle w:val="FontStyle89"/>
                <w:sz w:val="22"/>
                <w:szCs w:val="22"/>
              </w:rPr>
              <w:t>Контрольная работа</w:t>
            </w:r>
          </w:p>
        </w:tc>
        <w:tc>
          <w:tcPr>
            <w:tcW w:w="1436" w:type="dxa"/>
          </w:tcPr>
          <w:p w:rsidR="002B7BC1" w:rsidRPr="007114A0" w:rsidRDefault="002B7BC1" w:rsidP="00AE1558">
            <w:pPr>
              <w:jc w:val="center"/>
              <w:rPr>
                <w:rStyle w:val="FontStyle89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C1" w:rsidRPr="007E1F0F" w:rsidRDefault="002B7BC1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BC1" w:rsidRPr="007E1F0F" w:rsidRDefault="002B7BC1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2BE2" w:rsidTr="00272BE2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272BE2" w:rsidRDefault="00272BE2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57DD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72BE2" w:rsidRDefault="00272BE2" w:rsidP="007E1F0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Россия в эпоху Петра Великого</w:t>
            </w:r>
            <w:r w:rsidR="00164727">
              <w:rPr>
                <w:rFonts w:ascii="Times New Roman" w:hAnsi="Times New Roman" w:cs="Times New Roman"/>
                <w:b/>
              </w:rPr>
              <w:t xml:space="preserve"> (3 ч.)</w:t>
            </w:r>
          </w:p>
        </w:tc>
        <w:tc>
          <w:tcPr>
            <w:tcW w:w="1843" w:type="dxa"/>
          </w:tcPr>
          <w:p w:rsidR="00272BE2" w:rsidRDefault="00272BE2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1. </w:t>
            </w:r>
            <w:r w:rsidRPr="00272BE2">
              <w:rPr>
                <w:rStyle w:val="FontStyle59"/>
                <w:sz w:val="22"/>
                <w:szCs w:val="22"/>
              </w:rPr>
              <w:t xml:space="preserve">Начало правления Петра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I. </w:t>
            </w:r>
            <w:r w:rsidRPr="00272BE2">
              <w:rPr>
                <w:rStyle w:val="FontStyle59"/>
                <w:sz w:val="22"/>
                <w:szCs w:val="22"/>
              </w:rPr>
              <w:t xml:space="preserve">Реформы Петра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>I</w:t>
            </w:r>
          </w:p>
        </w:tc>
        <w:tc>
          <w:tcPr>
            <w:tcW w:w="2818" w:type="dxa"/>
          </w:tcPr>
          <w:p w:rsidR="00272BE2" w:rsidRPr="00272BE2" w:rsidRDefault="00272BE2" w:rsidP="00272BE2">
            <w:pPr>
              <w:pStyle w:val="Style15"/>
              <w:widowControl/>
              <w:jc w:val="both"/>
              <w:rPr>
                <w:rStyle w:val="FontStyle59"/>
                <w:sz w:val="22"/>
                <w:szCs w:val="22"/>
              </w:rPr>
            </w:pPr>
            <w:r w:rsidRPr="00272BE2">
              <w:rPr>
                <w:rStyle w:val="FontStyle59"/>
                <w:sz w:val="22"/>
                <w:szCs w:val="22"/>
              </w:rPr>
              <w:t>Петровские преобразо</w:t>
            </w:r>
            <w:r w:rsidRPr="00272BE2">
              <w:rPr>
                <w:rStyle w:val="FontStyle59"/>
                <w:sz w:val="22"/>
                <w:szCs w:val="22"/>
              </w:rPr>
              <w:softHyphen/>
              <w:t>вания. Реформы армии и флота. Создание завод</w:t>
            </w:r>
            <w:r w:rsidRPr="00272BE2">
              <w:rPr>
                <w:rStyle w:val="FontStyle59"/>
                <w:sz w:val="22"/>
                <w:szCs w:val="22"/>
              </w:rPr>
              <w:softHyphen/>
              <w:t>ской промышленности. Политика протекцио</w:t>
            </w:r>
            <w:r w:rsidRPr="00272BE2">
              <w:rPr>
                <w:rStyle w:val="FontStyle59"/>
                <w:sz w:val="22"/>
                <w:szCs w:val="22"/>
              </w:rPr>
              <w:softHyphen/>
              <w:t xml:space="preserve">низма. Новая система </w:t>
            </w:r>
            <w:proofErr w:type="gramStart"/>
            <w:r w:rsidRPr="00272BE2">
              <w:rPr>
                <w:rStyle w:val="FontStyle59"/>
                <w:sz w:val="22"/>
                <w:szCs w:val="22"/>
              </w:rPr>
              <w:t>государственной</w:t>
            </w:r>
            <w:proofErr w:type="gramEnd"/>
          </w:p>
          <w:p w:rsidR="00272BE2" w:rsidRDefault="00272BE2" w:rsidP="00272B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272BE2">
              <w:rPr>
                <w:rStyle w:val="FontStyle54"/>
                <w:b w:val="0"/>
                <w:sz w:val="22"/>
                <w:szCs w:val="22"/>
              </w:rPr>
              <w:t>власти и управления. Провозглашение импе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>рии</w:t>
            </w:r>
          </w:p>
        </w:tc>
        <w:tc>
          <w:tcPr>
            <w:tcW w:w="3253" w:type="dxa"/>
          </w:tcPr>
          <w:p w:rsidR="00272BE2" w:rsidRPr="00272BE2" w:rsidRDefault="00272BE2" w:rsidP="00272BE2">
            <w:pPr>
              <w:pStyle w:val="Style15"/>
              <w:widowControl/>
              <w:jc w:val="both"/>
              <w:rPr>
                <w:rStyle w:val="FontStyle59"/>
                <w:sz w:val="22"/>
                <w:szCs w:val="22"/>
              </w:rPr>
            </w:pPr>
            <w:r w:rsidRPr="00272BE2">
              <w:rPr>
                <w:rStyle w:val="FontStyle55"/>
                <w:b w:val="0"/>
                <w:i w:val="0"/>
                <w:sz w:val="22"/>
                <w:szCs w:val="22"/>
              </w:rPr>
              <w:t xml:space="preserve">Знать: </w:t>
            </w:r>
            <w:r w:rsidRPr="00272BE2">
              <w:rPr>
                <w:rStyle w:val="FontStyle59"/>
                <w:sz w:val="22"/>
                <w:szCs w:val="22"/>
              </w:rPr>
              <w:t xml:space="preserve">внутренняя и внешняя политика Софьи; Петровские преобразования; </w:t>
            </w:r>
            <w:r w:rsidRPr="00272BE2">
              <w:rPr>
                <w:rStyle w:val="FontStyle69"/>
                <w:i w:val="0"/>
                <w:sz w:val="22"/>
                <w:szCs w:val="22"/>
              </w:rPr>
              <w:t xml:space="preserve">понятия и термины: </w:t>
            </w:r>
            <w:proofErr w:type="gramStart"/>
            <w:r w:rsidRPr="00272BE2">
              <w:rPr>
                <w:rStyle w:val="FontStyle59"/>
                <w:sz w:val="22"/>
                <w:szCs w:val="22"/>
              </w:rPr>
              <w:t>Боярская дума, стре</w:t>
            </w:r>
            <w:r w:rsidRPr="00272BE2">
              <w:rPr>
                <w:rStyle w:val="FontStyle59"/>
                <w:sz w:val="22"/>
                <w:szCs w:val="22"/>
              </w:rPr>
              <w:softHyphen/>
              <w:t>лецкое войско, бунт, потешные полки, рекрутчина, указ о единонаследии, подат</w:t>
            </w:r>
            <w:r w:rsidRPr="00272BE2">
              <w:rPr>
                <w:rStyle w:val="FontStyle59"/>
                <w:sz w:val="22"/>
                <w:szCs w:val="22"/>
              </w:rPr>
              <w:softHyphen/>
              <w:t>ное население, подушная подать, Великое посольство, мануфактурное производство,</w:t>
            </w:r>
            <w:proofErr w:type="gramEnd"/>
          </w:p>
          <w:p w:rsidR="00272BE2" w:rsidRDefault="00272BE2" w:rsidP="00272BE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72BE2">
              <w:rPr>
                <w:rStyle w:val="FontStyle54"/>
                <w:b w:val="0"/>
                <w:sz w:val="22"/>
                <w:szCs w:val="22"/>
              </w:rPr>
              <w:t>буржуазные отношения, свободная конку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 xml:space="preserve">ренция, буржуазия, пролетариат, 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lastRenderedPageBreak/>
              <w:t>протек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>ционизм, меркантилизм, приписные кре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>стьяне, регулярная армия, бюрократизация государственного строя, Сенат, фискалы, коллегии, генерал-прокурор, реформа, Си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 xml:space="preserve">нод, магистрат, обер-прокурор, провинции, император, империя, Табель о рангах; </w:t>
            </w:r>
            <w:r w:rsidRPr="00272BE2">
              <w:rPr>
                <w:rStyle w:val="FontStyle55"/>
                <w:b w:val="0"/>
                <w:i w:val="0"/>
                <w:sz w:val="22"/>
                <w:szCs w:val="22"/>
              </w:rPr>
              <w:t>личности:</w:t>
            </w:r>
            <w:proofErr w:type="gramEnd"/>
            <w:r w:rsidRPr="00272BE2">
              <w:rPr>
                <w:rStyle w:val="FontStyle55"/>
                <w:b w:val="0"/>
                <w:i w:val="0"/>
                <w:sz w:val="22"/>
                <w:szCs w:val="22"/>
              </w:rPr>
              <w:t xml:space="preserve"> 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t xml:space="preserve">Н. Нарышкина, М. </w:t>
            </w:r>
            <w:proofErr w:type="spellStart"/>
            <w:r w:rsidRPr="00272BE2">
              <w:rPr>
                <w:rStyle w:val="FontStyle54"/>
                <w:b w:val="0"/>
                <w:sz w:val="22"/>
                <w:szCs w:val="22"/>
              </w:rPr>
              <w:t>Милослав-ская</w:t>
            </w:r>
            <w:proofErr w:type="spellEnd"/>
            <w:r w:rsidRPr="00272BE2">
              <w:rPr>
                <w:rStyle w:val="FontStyle54"/>
                <w:b w:val="0"/>
                <w:sz w:val="22"/>
                <w:szCs w:val="22"/>
              </w:rPr>
              <w:t xml:space="preserve">, Софья, Федор, Иван, В. Голицын, Ф. </w:t>
            </w:r>
            <w:proofErr w:type="spellStart"/>
            <w:r w:rsidRPr="00272BE2">
              <w:rPr>
                <w:rStyle w:val="FontStyle54"/>
                <w:b w:val="0"/>
                <w:sz w:val="22"/>
                <w:szCs w:val="22"/>
              </w:rPr>
              <w:t>Шакловитый</w:t>
            </w:r>
            <w:proofErr w:type="spellEnd"/>
            <w:r w:rsidRPr="00272BE2">
              <w:rPr>
                <w:rStyle w:val="FontStyle54"/>
                <w:b w:val="0"/>
                <w:sz w:val="22"/>
                <w:szCs w:val="22"/>
              </w:rPr>
              <w:t xml:space="preserve">, Зотов, Лефорт, Гордон, Меншиков, Е. Лопухина, </w:t>
            </w:r>
            <w:r w:rsidRPr="00272BE2">
              <w:rPr>
                <w:rStyle w:val="FontStyle55"/>
                <w:b w:val="0"/>
                <w:i w:val="0"/>
                <w:sz w:val="22"/>
                <w:szCs w:val="22"/>
              </w:rPr>
              <w:t xml:space="preserve">события: 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t>1682 (1689)—1725 гг. - правле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>ние Петра I, 1697 г. - Великое посольство, 1705 г. - «правильный» рекрутский набор, 1714 г. - указ о единонаследии, 1718-1722 гг. - первая подушная перепись на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 xml:space="preserve">селения, 1711 г. - учреждение Сената, 1717-1721 гг. - создание коллегий, 1721 г. </w:t>
            </w:r>
            <w:proofErr w:type="gramStart"/>
            <w:r w:rsidRPr="00272BE2">
              <w:rPr>
                <w:rStyle w:val="FontStyle54"/>
                <w:b w:val="0"/>
                <w:sz w:val="22"/>
                <w:szCs w:val="22"/>
              </w:rPr>
              <w:t>-у</w:t>
            </w:r>
            <w:proofErr w:type="gramEnd"/>
            <w:r w:rsidRPr="00272BE2">
              <w:rPr>
                <w:rStyle w:val="FontStyle54"/>
                <w:b w:val="0"/>
                <w:sz w:val="22"/>
                <w:szCs w:val="22"/>
              </w:rPr>
              <w:t>чреждение Синода, 1708-1710 гг. - губерн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 xml:space="preserve">ская реформа, 1721 г. - провозглашение России империей, Петра I императором, 1722 г. - Табель о рангах. </w:t>
            </w:r>
            <w:r w:rsidRPr="00272BE2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t>структурировать учебный мате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>риал в виде таблицы, схемы; анализиро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>вать, высказывать свое мнение</w:t>
            </w:r>
          </w:p>
        </w:tc>
        <w:tc>
          <w:tcPr>
            <w:tcW w:w="1536" w:type="dxa"/>
          </w:tcPr>
          <w:p w:rsidR="00272BE2" w:rsidRPr="00272BE2" w:rsidRDefault="00272BE2" w:rsidP="00272BE2">
            <w:pPr>
              <w:pStyle w:val="Style15"/>
              <w:widowControl/>
              <w:jc w:val="center"/>
              <w:rPr>
                <w:rStyle w:val="FontStyle89"/>
                <w:sz w:val="22"/>
                <w:szCs w:val="22"/>
              </w:rPr>
            </w:pPr>
            <w:r w:rsidRPr="00272BE2">
              <w:rPr>
                <w:rStyle w:val="FontStyle59"/>
                <w:sz w:val="22"/>
                <w:szCs w:val="22"/>
              </w:rPr>
              <w:lastRenderedPageBreak/>
              <w:t>Беседа, таблица «Рефор</w:t>
            </w:r>
            <w:r w:rsidRPr="00272BE2">
              <w:rPr>
                <w:rStyle w:val="FontStyle59"/>
                <w:sz w:val="22"/>
                <w:szCs w:val="22"/>
              </w:rPr>
              <w:softHyphen/>
              <w:t>мы Пет</w:t>
            </w:r>
            <w:r w:rsidRPr="00272BE2">
              <w:rPr>
                <w:rStyle w:val="FontStyle59"/>
                <w:sz w:val="22"/>
                <w:szCs w:val="22"/>
              </w:rPr>
              <w:softHyphen/>
              <w:t xml:space="preserve">ра </w:t>
            </w:r>
            <w:r w:rsidRPr="00272BE2">
              <w:rPr>
                <w:rStyle w:val="FontStyle59"/>
                <w:sz w:val="22"/>
                <w:szCs w:val="22"/>
                <w:lang w:val="en-US"/>
              </w:rPr>
              <w:t>I</w:t>
            </w:r>
            <w:r w:rsidRPr="00272BE2">
              <w:rPr>
                <w:rStyle w:val="FontStyle59"/>
                <w:sz w:val="22"/>
                <w:szCs w:val="22"/>
              </w:rPr>
              <w:t xml:space="preserve">, 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t>схема «Госу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>дарст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>венное управ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>ление»</w:t>
            </w:r>
          </w:p>
          <w:p w:rsidR="00272BE2" w:rsidRDefault="00272BE2" w:rsidP="00272BE2">
            <w:pPr>
              <w:jc w:val="center"/>
              <w:rPr>
                <w:rStyle w:val="FontStyle89"/>
                <w:sz w:val="22"/>
                <w:szCs w:val="22"/>
              </w:rPr>
            </w:pPr>
          </w:p>
        </w:tc>
        <w:tc>
          <w:tcPr>
            <w:tcW w:w="1436" w:type="dxa"/>
          </w:tcPr>
          <w:p w:rsidR="00272BE2" w:rsidRPr="00272BE2" w:rsidRDefault="00272BE2" w:rsidP="00AE1558">
            <w:pPr>
              <w:jc w:val="center"/>
              <w:rPr>
                <w:rStyle w:val="FontStyle89"/>
                <w:sz w:val="22"/>
                <w:szCs w:val="22"/>
              </w:rPr>
            </w:pPr>
            <w:r w:rsidRPr="00272BE2">
              <w:rPr>
                <w:rStyle w:val="FontStyle54"/>
                <w:b w:val="0"/>
                <w:sz w:val="22"/>
                <w:szCs w:val="22"/>
              </w:rPr>
              <w:t>§</w:t>
            </w:r>
            <w:r>
              <w:rPr>
                <w:rStyle w:val="FontStyle54"/>
                <w:b w:val="0"/>
                <w:sz w:val="22"/>
                <w:szCs w:val="22"/>
              </w:rPr>
              <w:t>1-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t xml:space="preserve"> 2, во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>просы 3, 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E2" w:rsidRPr="007E1F0F" w:rsidRDefault="00272BE2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BE2" w:rsidRPr="007E1F0F" w:rsidRDefault="00272BE2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2BE2" w:rsidTr="00C038F0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272BE2" w:rsidRDefault="00C57DDA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19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272BE2" w:rsidRDefault="00272BE2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272BE2" w:rsidRDefault="00272BE2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2. 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t xml:space="preserve">Внешняя 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lastRenderedPageBreak/>
              <w:t>политика Петра I</w:t>
            </w:r>
          </w:p>
        </w:tc>
        <w:tc>
          <w:tcPr>
            <w:tcW w:w="2818" w:type="dxa"/>
          </w:tcPr>
          <w:p w:rsidR="00272BE2" w:rsidRPr="00272BE2" w:rsidRDefault="00272BE2" w:rsidP="007114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272BE2">
              <w:rPr>
                <w:rStyle w:val="FontStyle54"/>
                <w:b w:val="0"/>
                <w:sz w:val="22"/>
                <w:szCs w:val="22"/>
              </w:rPr>
              <w:lastRenderedPageBreak/>
              <w:t xml:space="preserve">Превращение России в 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lastRenderedPageBreak/>
              <w:t>мировую державу</w:t>
            </w:r>
          </w:p>
        </w:tc>
        <w:tc>
          <w:tcPr>
            <w:tcW w:w="3253" w:type="dxa"/>
          </w:tcPr>
          <w:p w:rsidR="00272BE2" w:rsidRPr="00272BE2" w:rsidRDefault="00272BE2" w:rsidP="00272BE2">
            <w:pPr>
              <w:pStyle w:val="Style7"/>
              <w:widowControl/>
              <w:spacing w:line="240" w:lineRule="auto"/>
              <w:jc w:val="both"/>
              <w:rPr>
                <w:rStyle w:val="FontStyle54"/>
                <w:b w:val="0"/>
                <w:sz w:val="22"/>
                <w:szCs w:val="22"/>
              </w:rPr>
            </w:pPr>
            <w:r w:rsidRPr="00272BE2">
              <w:rPr>
                <w:rStyle w:val="FontStyle55"/>
                <w:b w:val="0"/>
                <w:i w:val="0"/>
                <w:sz w:val="22"/>
                <w:szCs w:val="22"/>
              </w:rPr>
              <w:lastRenderedPageBreak/>
              <w:t xml:space="preserve">Знать: 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t xml:space="preserve">основные события 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lastRenderedPageBreak/>
              <w:t>внешней и внут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>ренней политики при Петре I (Азовские по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>ходы, Северная война, народные восста</w:t>
            </w:r>
            <w:r w:rsidRPr="00272BE2">
              <w:rPr>
                <w:rStyle w:val="FontStyle54"/>
                <w:b w:val="0"/>
                <w:sz w:val="22"/>
                <w:szCs w:val="22"/>
              </w:rPr>
              <w:softHyphen/>
              <w:t>ния);</w:t>
            </w:r>
          </w:p>
          <w:p w:rsidR="00272BE2" w:rsidRPr="00272BE2" w:rsidRDefault="00272BE2" w:rsidP="00272BE2">
            <w:pPr>
              <w:pStyle w:val="Style15"/>
              <w:widowControl/>
              <w:jc w:val="both"/>
              <w:rPr>
                <w:rStyle w:val="FontStyle59"/>
                <w:sz w:val="22"/>
                <w:szCs w:val="22"/>
              </w:rPr>
            </w:pPr>
            <w:r w:rsidRPr="00272BE2">
              <w:rPr>
                <w:rStyle w:val="FontStyle55"/>
                <w:b w:val="0"/>
                <w:i w:val="0"/>
                <w:sz w:val="22"/>
                <w:szCs w:val="22"/>
              </w:rPr>
              <w:t xml:space="preserve">понятия и термины: </w:t>
            </w:r>
            <w:proofErr w:type="gramStart"/>
            <w:r w:rsidRPr="00272BE2">
              <w:rPr>
                <w:rStyle w:val="FontStyle54"/>
                <w:b w:val="0"/>
                <w:sz w:val="22"/>
                <w:szCs w:val="22"/>
              </w:rPr>
              <w:t>Великое посольство, Северный союз, гетман, казачья старшина, партизанская война, атаман;</w:t>
            </w:r>
            <w:r w:rsidRPr="00272BE2">
              <w:rPr>
                <w:rStyle w:val="FontStyle69"/>
                <w:i w:val="0"/>
                <w:sz w:val="22"/>
                <w:szCs w:val="22"/>
              </w:rPr>
              <w:t xml:space="preserve"> личности:</w:t>
            </w:r>
            <w:proofErr w:type="gramEnd"/>
            <w:r w:rsidRPr="00272BE2">
              <w:rPr>
                <w:rStyle w:val="FontStyle69"/>
                <w:i w:val="0"/>
                <w:sz w:val="22"/>
                <w:szCs w:val="22"/>
              </w:rPr>
              <w:t xml:space="preserve"> </w:t>
            </w:r>
            <w:r w:rsidRPr="00272BE2">
              <w:rPr>
                <w:rStyle w:val="FontStyle59"/>
                <w:sz w:val="22"/>
                <w:szCs w:val="22"/>
              </w:rPr>
              <w:t xml:space="preserve">Петр </w:t>
            </w:r>
            <w:r w:rsidRPr="00272BE2">
              <w:rPr>
                <w:rStyle w:val="FontStyle56"/>
                <w:b w:val="0"/>
              </w:rPr>
              <w:t xml:space="preserve">1, </w:t>
            </w:r>
            <w:r w:rsidRPr="00272BE2">
              <w:rPr>
                <w:rStyle w:val="FontStyle58"/>
                <w:sz w:val="22"/>
                <w:szCs w:val="22"/>
              </w:rPr>
              <w:t xml:space="preserve">Шереметьев, </w:t>
            </w:r>
            <w:r w:rsidRPr="00272BE2">
              <w:rPr>
                <w:rStyle w:val="FontStyle59"/>
                <w:sz w:val="22"/>
                <w:szCs w:val="22"/>
              </w:rPr>
              <w:t xml:space="preserve">Мазепа, Карл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XII, </w:t>
            </w:r>
            <w:r w:rsidRPr="00272BE2">
              <w:rPr>
                <w:rStyle w:val="FontStyle59"/>
                <w:sz w:val="22"/>
                <w:szCs w:val="22"/>
              </w:rPr>
              <w:t xml:space="preserve">А. </w:t>
            </w:r>
            <w:r w:rsidRPr="00272BE2">
              <w:rPr>
                <w:rStyle w:val="FontStyle58"/>
                <w:sz w:val="22"/>
                <w:szCs w:val="22"/>
              </w:rPr>
              <w:t xml:space="preserve">Келий, </w:t>
            </w:r>
            <w:r w:rsidRPr="00272BE2">
              <w:rPr>
                <w:rStyle w:val="FontStyle59"/>
                <w:sz w:val="22"/>
                <w:szCs w:val="22"/>
              </w:rPr>
              <w:t xml:space="preserve">К. Булавин; </w:t>
            </w:r>
            <w:r w:rsidRPr="00272BE2">
              <w:rPr>
                <w:rStyle w:val="FontStyle69"/>
                <w:i w:val="0"/>
                <w:sz w:val="22"/>
                <w:szCs w:val="22"/>
              </w:rPr>
              <w:t xml:space="preserve">события: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1695, 1696 </w:t>
            </w:r>
            <w:r w:rsidRPr="00272BE2">
              <w:rPr>
                <w:rStyle w:val="FontStyle59"/>
                <w:sz w:val="22"/>
                <w:szCs w:val="22"/>
              </w:rPr>
              <w:t xml:space="preserve">гг. - Азовские походы,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1696 </w:t>
            </w:r>
            <w:r w:rsidRPr="00272BE2">
              <w:rPr>
                <w:rStyle w:val="FontStyle59"/>
                <w:sz w:val="22"/>
                <w:szCs w:val="22"/>
              </w:rPr>
              <w:t xml:space="preserve">г. - создание флота,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1700-1721 </w:t>
            </w:r>
            <w:r w:rsidRPr="00272BE2">
              <w:rPr>
                <w:rStyle w:val="FontStyle59"/>
                <w:sz w:val="22"/>
                <w:szCs w:val="22"/>
              </w:rPr>
              <w:t xml:space="preserve">гг. </w:t>
            </w:r>
            <w:proofErr w:type="gramStart"/>
            <w:r w:rsidRPr="00272BE2">
              <w:rPr>
                <w:rStyle w:val="FontStyle59"/>
                <w:sz w:val="22"/>
                <w:szCs w:val="22"/>
              </w:rPr>
              <w:t>-С</w:t>
            </w:r>
            <w:proofErr w:type="gramEnd"/>
            <w:r w:rsidRPr="00272BE2">
              <w:rPr>
                <w:rStyle w:val="FontStyle59"/>
                <w:sz w:val="22"/>
                <w:szCs w:val="22"/>
              </w:rPr>
              <w:t xml:space="preserve">еверная война,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1703 </w:t>
            </w:r>
            <w:r w:rsidRPr="00272BE2">
              <w:rPr>
                <w:rStyle w:val="FontStyle59"/>
                <w:sz w:val="22"/>
                <w:szCs w:val="22"/>
              </w:rPr>
              <w:t xml:space="preserve">г. - основание Санкт-Петербурга,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1713 </w:t>
            </w:r>
            <w:r w:rsidRPr="00272BE2">
              <w:rPr>
                <w:rStyle w:val="FontStyle59"/>
                <w:sz w:val="22"/>
                <w:szCs w:val="22"/>
              </w:rPr>
              <w:t>г. - провозглаше</w:t>
            </w:r>
            <w:r w:rsidRPr="00272BE2">
              <w:rPr>
                <w:rStyle w:val="FontStyle59"/>
                <w:sz w:val="22"/>
                <w:szCs w:val="22"/>
              </w:rPr>
              <w:softHyphen/>
              <w:t xml:space="preserve">ние Санкт-Петербурга столицей,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1708 </w:t>
            </w:r>
            <w:r w:rsidRPr="00272BE2">
              <w:rPr>
                <w:rStyle w:val="FontStyle59"/>
                <w:sz w:val="22"/>
                <w:szCs w:val="22"/>
              </w:rPr>
              <w:t xml:space="preserve">г. -битва у д. Лесной,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1709 </w:t>
            </w:r>
            <w:r w:rsidRPr="00272BE2">
              <w:rPr>
                <w:rStyle w:val="FontStyle59"/>
                <w:sz w:val="22"/>
                <w:szCs w:val="22"/>
              </w:rPr>
              <w:t xml:space="preserve">г. - Полтавская битва,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1714 </w:t>
            </w:r>
            <w:r w:rsidRPr="00272BE2">
              <w:rPr>
                <w:rStyle w:val="FontStyle59"/>
                <w:sz w:val="22"/>
                <w:szCs w:val="22"/>
              </w:rPr>
              <w:t xml:space="preserve">г. - сражение у мыса Гангут,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>1720</w:t>
            </w:r>
            <w:r w:rsidRPr="00272BE2">
              <w:rPr>
                <w:rStyle w:val="FontStyle70"/>
                <w:b w:val="0"/>
                <w:bCs w:val="0"/>
                <w:smallCaps w:val="0"/>
                <w:sz w:val="22"/>
                <w:szCs w:val="22"/>
              </w:rPr>
              <w:tab/>
            </w:r>
            <w:r w:rsidRPr="00272BE2">
              <w:rPr>
                <w:rStyle w:val="FontStyle59"/>
                <w:sz w:val="22"/>
                <w:szCs w:val="22"/>
              </w:rPr>
              <w:t xml:space="preserve">г. - сражение у о. </w:t>
            </w:r>
            <w:proofErr w:type="spellStart"/>
            <w:r w:rsidRPr="00272BE2">
              <w:rPr>
                <w:rStyle w:val="FontStyle59"/>
                <w:sz w:val="22"/>
                <w:szCs w:val="22"/>
              </w:rPr>
              <w:t>Гренгам</w:t>
            </w:r>
            <w:proofErr w:type="spellEnd"/>
            <w:r w:rsidRPr="00272BE2">
              <w:rPr>
                <w:rStyle w:val="FontStyle59"/>
                <w:sz w:val="22"/>
                <w:szCs w:val="22"/>
              </w:rPr>
              <w:t>,</w:t>
            </w:r>
          </w:p>
          <w:p w:rsidR="00272BE2" w:rsidRDefault="00272BE2" w:rsidP="00272BE2">
            <w:pPr>
              <w:jc w:val="both"/>
              <w:rPr>
                <w:rFonts w:ascii="Times New Roman" w:hAnsi="Times New Roman" w:cs="Times New Roman"/>
              </w:rPr>
            </w:pP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>1721</w:t>
            </w:r>
            <w:r w:rsidRPr="00272BE2">
              <w:rPr>
                <w:rStyle w:val="FontStyle70"/>
                <w:b w:val="0"/>
                <w:bCs w:val="0"/>
                <w:smallCaps w:val="0"/>
                <w:sz w:val="22"/>
                <w:szCs w:val="22"/>
              </w:rPr>
              <w:tab/>
            </w:r>
            <w:r w:rsidRPr="00272BE2">
              <w:rPr>
                <w:rStyle w:val="FontStyle59"/>
                <w:sz w:val="22"/>
                <w:szCs w:val="22"/>
              </w:rPr>
              <w:t xml:space="preserve">г. - </w:t>
            </w:r>
            <w:proofErr w:type="spellStart"/>
            <w:r w:rsidRPr="00272BE2">
              <w:rPr>
                <w:rStyle w:val="FontStyle59"/>
                <w:sz w:val="22"/>
                <w:szCs w:val="22"/>
              </w:rPr>
              <w:t>Ништадтский</w:t>
            </w:r>
            <w:proofErr w:type="spellEnd"/>
            <w:r w:rsidRPr="00272BE2">
              <w:rPr>
                <w:rStyle w:val="FontStyle59"/>
                <w:sz w:val="22"/>
                <w:szCs w:val="22"/>
              </w:rPr>
              <w:t xml:space="preserve"> мир, провозглашение России империей,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1706 </w:t>
            </w:r>
            <w:r w:rsidRPr="00272BE2">
              <w:rPr>
                <w:rStyle w:val="FontStyle59"/>
                <w:sz w:val="22"/>
                <w:szCs w:val="22"/>
              </w:rPr>
              <w:t xml:space="preserve">г. - Астраханское восстание, </w:t>
            </w:r>
            <w:r w:rsidRPr="00272BE2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1707-1708 </w:t>
            </w:r>
            <w:r w:rsidRPr="00272BE2">
              <w:rPr>
                <w:rStyle w:val="FontStyle59"/>
                <w:sz w:val="22"/>
                <w:szCs w:val="22"/>
              </w:rPr>
              <w:t>гг. – восстание под предводительством Булавина.</w:t>
            </w:r>
            <w:r w:rsidRPr="00272BE2">
              <w:rPr>
                <w:rStyle w:val="FontStyle59"/>
                <w:sz w:val="22"/>
                <w:szCs w:val="22"/>
              </w:rPr>
              <w:br/>
            </w:r>
            <w:r w:rsidRPr="00272BE2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272BE2">
              <w:rPr>
                <w:rStyle w:val="FontStyle59"/>
                <w:sz w:val="22"/>
                <w:szCs w:val="22"/>
              </w:rPr>
              <w:t>анализировать информацию; у</w:t>
            </w:r>
            <w:proofErr w:type="gramStart"/>
            <w:r w:rsidRPr="00272BE2">
              <w:rPr>
                <w:rStyle w:val="FontStyle59"/>
                <w:sz w:val="22"/>
                <w:szCs w:val="22"/>
              </w:rPr>
              <w:t>с-</w:t>
            </w:r>
            <w:proofErr w:type="gramEnd"/>
            <w:r w:rsidRPr="00272BE2">
              <w:rPr>
                <w:rStyle w:val="FontStyle59"/>
                <w:sz w:val="22"/>
                <w:szCs w:val="22"/>
              </w:rPr>
              <w:br/>
            </w:r>
            <w:proofErr w:type="spellStart"/>
            <w:r w:rsidRPr="00272BE2">
              <w:rPr>
                <w:rStyle w:val="FontStyle59"/>
                <w:sz w:val="22"/>
                <w:szCs w:val="22"/>
              </w:rPr>
              <w:t>танавливать</w:t>
            </w:r>
            <w:proofErr w:type="spellEnd"/>
            <w:r w:rsidRPr="00272BE2">
              <w:rPr>
                <w:rStyle w:val="FontStyle59"/>
                <w:sz w:val="22"/>
                <w:szCs w:val="22"/>
              </w:rPr>
              <w:t xml:space="preserve"> причинно-следственные связи; делать выводы; сравнивать народные</w:t>
            </w:r>
            <w:r w:rsidRPr="00272BE2">
              <w:rPr>
                <w:rStyle w:val="FontStyle59"/>
                <w:sz w:val="22"/>
                <w:szCs w:val="22"/>
              </w:rPr>
              <w:br/>
              <w:t>выступления; работать с картой, таблицей;</w:t>
            </w:r>
            <w:r w:rsidRPr="00272BE2">
              <w:rPr>
                <w:rStyle w:val="FontStyle59"/>
                <w:sz w:val="22"/>
                <w:szCs w:val="22"/>
              </w:rPr>
              <w:br/>
            </w:r>
            <w:r w:rsidRPr="00272BE2">
              <w:rPr>
                <w:rStyle w:val="FontStyle59"/>
                <w:sz w:val="22"/>
                <w:szCs w:val="22"/>
              </w:rPr>
              <w:lastRenderedPageBreak/>
              <w:t>высказывать свое мнение</w:t>
            </w:r>
          </w:p>
        </w:tc>
        <w:tc>
          <w:tcPr>
            <w:tcW w:w="1536" w:type="dxa"/>
          </w:tcPr>
          <w:p w:rsidR="00C038F0" w:rsidRPr="00C038F0" w:rsidRDefault="00C038F0" w:rsidP="00C038F0">
            <w:pPr>
              <w:pStyle w:val="Style7"/>
              <w:widowControl/>
              <w:spacing w:line="240" w:lineRule="auto"/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C038F0">
              <w:rPr>
                <w:rStyle w:val="FontStyle54"/>
                <w:b w:val="0"/>
                <w:sz w:val="22"/>
                <w:szCs w:val="22"/>
              </w:rPr>
              <w:lastRenderedPageBreak/>
              <w:t>Работа с кар</w:t>
            </w:r>
            <w:r w:rsidRPr="00C038F0">
              <w:rPr>
                <w:rStyle w:val="FontStyle54"/>
                <w:b w:val="0"/>
                <w:sz w:val="22"/>
                <w:szCs w:val="22"/>
              </w:rPr>
              <w:softHyphen/>
            </w:r>
            <w:r w:rsidRPr="00C038F0">
              <w:rPr>
                <w:rStyle w:val="FontStyle54"/>
                <w:b w:val="0"/>
                <w:sz w:val="22"/>
                <w:szCs w:val="22"/>
              </w:rPr>
              <w:lastRenderedPageBreak/>
              <w:t>той, табли</w:t>
            </w:r>
            <w:r w:rsidRPr="00C038F0">
              <w:rPr>
                <w:rStyle w:val="FontStyle54"/>
                <w:b w:val="0"/>
                <w:sz w:val="22"/>
                <w:szCs w:val="22"/>
              </w:rPr>
              <w:softHyphen/>
              <w:t>цей</w:t>
            </w:r>
          </w:p>
          <w:p w:rsidR="00272BE2" w:rsidRDefault="00C038F0" w:rsidP="00C038F0">
            <w:pPr>
              <w:jc w:val="center"/>
              <w:rPr>
                <w:rStyle w:val="FontStyle89"/>
                <w:sz w:val="22"/>
                <w:szCs w:val="22"/>
              </w:rPr>
            </w:pPr>
            <w:r w:rsidRPr="00C038F0">
              <w:rPr>
                <w:rStyle w:val="FontStyle54"/>
                <w:b w:val="0"/>
                <w:sz w:val="22"/>
                <w:szCs w:val="22"/>
              </w:rPr>
              <w:t>«Внеш</w:t>
            </w:r>
            <w:r w:rsidRPr="00C038F0">
              <w:rPr>
                <w:rStyle w:val="FontStyle54"/>
                <w:b w:val="0"/>
                <w:sz w:val="22"/>
                <w:szCs w:val="22"/>
              </w:rPr>
              <w:softHyphen/>
              <w:t>няя</w:t>
            </w:r>
            <w:r w:rsidRPr="00C038F0">
              <w:rPr>
                <w:rStyle w:val="FontStyle58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038F0">
              <w:rPr>
                <w:rStyle w:val="FontStyle58"/>
                <w:sz w:val="22"/>
                <w:szCs w:val="22"/>
              </w:rPr>
              <w:t>полити</w:t>
            </w:r>
            <w:proofErr w:type="spellEnd"/>
            <w:r w:rsidRPr="00C038F0">
              <w:rPr>
                <w:rStyle w:val="FontStyle58"/>
                <w:sz w:val="22"/>
                <w:szCs w:val="22"/>
              </w:rPr>
              <w:t xml:space="preserve"> </w:t>
            </w:r>
            <w:proofErr w:type="spellStart"/>
            <w:r w:rsidRPr="00C038F0">
              <w:rPr>
                <w:rStyle w:val="FontStyle59"/>
                <w:sz w:val="22"/>
                <w:szCs w:val="22"/>
              </w:rPr>
              <w:t>ка</w:t>
            </w:r>
            <w:proofErr w:type="spellEnd"/>
            <w:proofErr w:type="gramEnd"/>
            <w:r w:rsidRPr="00C038F0">
              <w:rPr>
                <w:rStyle w:val="FontStyle59"/>
                <w:sz w:val="22"/>
                <w:szCs w:val="22"/>
              </w:rPr>
              <w:t xml:space="preserve"> Рос</w:t>
            </w:r>
            <w:r w:rsidRPr="00C038F0">
              <w:rPr>
                <w:rStyle w:val="FontStyle59"/>
                <w:sz w:val="22"/>
                <w:szCs w:val="22"/>
              </w:rPr>
              <w:softHyphen/>
              <w:t>сии в пер</w:t>
            </w:r>
            <w:r w:rsidRPr="00C038F0">
              <w:rPr>
                <w:rStyle w:val="FontStyle59"/>
                <w:sz w:val="22"/>
                <w:szCs w:val="22"/>
              </w:rPr>
              <w:softHyphen/>
              <w:t>вой чет верти</w:t>
            </w:r>
            <w:r w:rsidRPr="00C038F0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 </w:t>
            </w:r>
            <w:r>
              <w:rPr>
                <w:rStyle w:val="FontStyle70"/>
                <w:b w:val="0"/>
                <w:smallCaps w:val="0"/>
                <w:sz w:val="22"/>
                <w:szCs w:val="22"/>
                <w:lang w:val="en-US"/>
              </w:rPr>
              <w:t>XVI</w:t>
            </w:r>
            <w:r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 в.</w:t>
            </w:r>
            <w:r w:rsidRPr="00C038F0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 </w:t>
            </w:r>
            <w:r w:rsidRPr="00C038F0">
              <w:rPr>
                <w:rStyle w:val="FontStyle59"/>
                <w:sz w:val="22"/>
                <w:szCs w:val="22"/>
              </w:rPr>
              <w:t>«На</w:t>
            </w:r>
            <w:r w:rsidRPr="00C038F0">
              <w:rPr>
                <w:rStyle w:val="FontStyle59"/>
                <w:sz w:val="22"/>
                <w:szCs w:val="22"/>
              </w:rPr>
              <w:softHyphen/>
              <w:t>родные выступ</w:t>
            </w:r>
            <w:r w:rsidRPr="00C038F0">
              <w:rPr>
                <w:rStyle w:val="FontStyle59"/>
                <w:sz w:val="22"/>
                <w:szCs w:val="22"/>
              </w:rPr>
              <w:softHyphen/>
              <w:t>ления»</w:t>
            </w:r>
          </w:p>
        </w:tc>
        <w:tc>
          <w:tcPr>
            <w:tcW w:w="1436" w:type="dxa"/>
          </w:tcPr>
          <w:p w:rsidR="00272BE2" w:rsidRPr="00C038F0" w:rsidRDefault="00C038F0" w:rsidP="00AE1558">
            <w:pPr>
              <w:jc w:val="center"/>
              <w:rPr>
                <w:rStyle w:val="FontStyle89"/>
                <w:sz w:val="22"/>
                <w:szCs w:val="22"/>
              </w:rPr>
            </w:pPr>
            <w:r w:rsidRPr="00C038F0">
              <w:rPr>
                <w:rStyle w:val="FontStyle54"/>
                <w:b w:val="0"/>
                <w:sz w:val="22"/>
                <w:szCs w:val="22"/>
              </w:rPr>
              <w:lastRenderedPageBreak/>
              <w:t>§ 3, во</w:t>
            </w:r>
            <w:r w:rsidRPr="00C038F0">
              <w:rPr>
                <w:rStyle w:val="FontStyle54"/>
                <w:b w:val="0"/>
                <w:sz w:val="22"/>
                <w:szCs w:val="22"/>
              </w:rPr>
              <w:softHyphen/>
              <w:t xml:space="preserve">просы </w:t>
            </w:r>
            <w:r w:rsidRPr="00C038F0">
              <w:rPr>
                <w:rStyle w:val="FontStyle54"/>
                <w:b w:val="0"/>
                <w:sz w:val="22"/>
                <w:szCs w:val="22"/>
              </w:rPr>
              <w:lastRenderedPageBreak/>
              <w:t>2, 3(сооб</w:t>
            </w:r>
            <w:r w:rsidRPr="00C038F0">
              <w:rPr>
                <w:rStyle w:val="FontStyle54"/>
                <w:b w:val="0"/>
                <w:sz w:val="22"/>
                <w:szCs w:val="22"/>
              </w:rPr>
              <w:softHyphen/>
              <w:t>щения)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E2" w:rsidRPr="007E1F0F" w:rsidRDefault="00272BE2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BE2" w:rsidRPr="007E1F0F" w:rsidRDefault="00272BE2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38F0" w:rsidTr="00C038F0">
        <w:trPr>
          <w:trHeight w:val="292"/>
        </w:trPr>
        <w:tc>
          <w:tcPr>
            <w:tcW w:w="796" w:type="dxa"/>
            <w:tcBorders>
              <w:bottom w:val="single" w:sz="4" w:space="0" w:color="auto"/>
              <w:right w:val="single" w:sz="4" w:space="0" w:color="auto"/>
            </w:tcBorders>
          </w:tcPr>
          <w:p w:rsidR="00C038F0" w:rsidRDefault="00C038F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="00C57D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038F0" w:rsidRDefault="00C038F0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038F0" w:rsidRDefault="00C038F0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3. </w:t>
            </w:r>
            <w:r w:rsidRPr="00C038F0">
              <w:rPr>
                <w:rStyle w:val="FontStyle59"/>
                <w:sz w:val="22"/>
                <w:szCs w:val="22"/>
              </w:rPr>
              <w:t>«Культур</w:t>
            </w:r>
            <w:r w:rsidRPr="00C038F0">
              <w:rPr>
                <w:rStyle w:val="FontStyle59"/>
                <w:sz w:val="22"/>
                <w:szCs w:val="22"/>
              </w:rPr>
              <w:softHyphen/>
              <w:t>ная рево</w:t>
            </w:r>
            <w:r w:rsidRPr="00C038F0">
              <w:rPr>
                <w:rStyle w:val="FontStyle59"/>
                <w:sz w:val="22"/>
                <w:szCs w:val="22"/>
              </w:rPr>
              <w:softHyphen/>
              <w:t xml:space="preserve">люция» в России в начале </w:t>
            </w:r>
            <w:r w:rsidRPr="00C038F0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XVIII </w:t>
            </w:r>
            <w:proofErr w:type="gramStart"/>
            <w:r w:rsidRPr="00C038F0">
              <w:rPr>
                <w:rStyle w:val="FontStyle59"/>
                <w:sz w:val="22"/>
                <w:szCs w:val="22"/>
              </w:rPr>
              <w:t>в</w:t>
            </w:r>
            <w:proofErr w:type="gramEnd"/>
            <w:r w:rsidRPr="00C038F0">
              <w:rPr>
                <w:rStyle w:val="FontStyle59"/>
                <w:sz w:val="22"/>
                <w:szCs w:val="22"/>
              </w:rPr>
              <w:t>.</w:t>
            </w:r>
          </w:p>
        </w:tc>
        <w:tc>
          <w:tcPr>
            <w:tcW w:w="2818" w:type="dxa"/>
          </w:tcPr>
          <w:p w:rsidR="00C038F0" w:rsidRPr="00C038F0" w:rsidRDefault="00C038F0" w:rsidP="007114A0">
            <w:pPr>
              <w:jc w:val="both"/>
              <w:rPr>
                <w:rStyle w:val="FontStyle54"/>
                <w:b w:val="0"/>
                <w:sz w:val="22"/>
                <w:szCs w:val="22"/>
              </w:rPr>
            </w:pPr>
            <w:r w:rsidRPr="00C038F0">
              <w:rPr>
                <w:rStyle w:val="FontStyle59"/>
                <w:sz w:val="22"/>
                <w:szCs w:val="22"/>
              </w:rPr>
              <w:t>Особенности россий</w:t>
            </w:r>
            <w:r w:rsidRPr="00C038F0">
              <w:rPr>
                <w:rStyle w:val="FontStyle59"/>
                <w:sz w:val="22"/>
                <w:szCs w:val="22"/>
              </w:rPr>
              <w:softHyphen/>
              <w:t xml:space="preserve">ского просвещения при Петре </w:t>
            </w:r>
            <w:r w:rsidRPr="00C038F0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I. </w:t>
            </w:r>
            <w:r w:rsidRPr="00C038F0">
              <w:rPr>
                <w:rStyle w:val="FontStyle59"/>
                <w:sz w:val="22"/>
                <w:szCs w:val="22"/>
              </w:rPr>
              <w:t>Культура на</w:t>
            </w:r>
            <w:r w:rsidRPr="00C038F0">
              <w:rPr>
                <w:rStyle w:val="FontStyle59"/>
                <w:sz w:val="22"/>
                <w:szCs w:val="22"/>
              </w:rPr>
              <w:softHyphen/>
              <w:t>родов Росс</w:t>
            </w:r>
            <w:proofErr w:type="gramStart"/>
            <w:r w:rsidRPr="00C038F0">
              <w:rPr>
                <w:rStyle w:val="FontStyle59"/>
                <w:sz w:val="22"/>
                <w:szCs w:val="22"/>
              </w:rPr>
              <w:t>ии и ее</w:t>
            </w:r>
            <w:proofErr w:type="gramEnd"/>
            <w:r w:rsidRPr="00C038F0">
              <w:rPr>
                <w:rStyle w:val="FontStyle59"/>
                <w:sz w:val="22"/>
                <w:szCs w:val="22"/>
              </w:rPr>
              <w:t xml:space="preserve"> свя</w:t>
            </w:r>
            <w:r w:rsidRPr="00C038F0">
              <w:rPr>
                <w:rStyle w:val="FontStyle59"/>
                <w:sz w:val="22"/>
                <w:szCs w:val="22"/>
              </w:rPr>
              <w:softHyphen/>
              <w:t>зи с европейской куль</w:t>
            </w:r>
            <w:r w:rsidRPr="00C038F0">
              <w:rPr>
                <w:rStyle w:val="FontStyle59"/>
                <w:sz w:val="22"/>
                <w:szCs w:val="22"/>
              </w:rPr>
              <w:softHyphen/>
              <w:t>турой. Новшества в быту. Наука. Академия наук. Общественная мысль. Художествен</w:t>
            </w:r>
            <w:r w:rsidRPr="00C038F0">
              <w:rPr>
                <w:rStyle w:val="FontStyle59"/>
                <w:sz w:val="22"/>
                <w:szCs w:val="22"/>
              </w:rPr>
              <w:softHyphen/>
              <w:t>ная культура.</w:t>
            </w:r>
          </w:p>
        </w:tc>
        <w:tc>
          <w:tcPr>
            <w:tcW w:w="3253" w:type="dxa"/>
          </w:tcPr>
          <w:p w:rsidR="00C038F0" w:rsidRPr="00C038F0" w:rsidRDefault="00C038F0" w:rsidP="00C038F0">
            <w:pPr>
              <w:pStyle w:val="Style15"/>
              <w:widowControl/>
              <w:jc w:val="both"/>
              <w:rPr>
                <w:rStyle w:val="FontStyle59"/>
                <w:sz w:val="22"/>
                <w:szCs w:val="22"/>
              </w:rPr>
            </w:pPr>
            <w:r w:rsidRPr="00C038F0">
              <w:rPr>
                <w:rStyle w:val="FontStyle55"/>
                <w:b w:val="0"/>
                <w:i w:val="0"/>
                <w:sz w:val="22"/>
                <w:szCs w:val="22"/>
              </w:rPr>
              <w:t xml:space="preserve">Знать: </w:t>
            </w:r>
            <w:r w:rsidRPr="00C038F0">
              <w:rPr>
                <w:rStyle w:val="FontStyle59"/>
                <w:sz w:val="22"/>
                <w:szCs w:val="22"/>
              </w:rPr>
              <w:t>особенности российского просве</w:t>
            </w:r>
            <w:r w:rsidRPr="00C038F0">
              <w:rPr>
                <w:rStyle w:val="FontStyle59"/>
                <w:sz w:val="22"/>
                <w:szCs w:val="22"/>
              </w:rPr>
              <w:softHyphen/>
              <w:t xml:space="preserve">щения при Петре </w:t>
            </w:r>
            <w:r w:rsidRPr="00C038F0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I; </w:t>
            </w:r>
            <w:r w:rsidRPr="00C038F0">
              <w:rPr>
                <w:rStyle w:val="FontStyle59"/>
                <w:sz w:val="22"/>
                <w:szCs w:val="22"/>
              </w:rPr>
              <w:t xml:space="preserve">основные достижения и направления культуры России в первой четверти </w:t>
            </w:r>
            <w:r w:rsidRPr="00C038F0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XVIII </w:t>
            </w:r>
            <w:r w:rsidRPr="00C038F0">
              <w:rPr>
                <w:rStyle w:val="FontStyle59"/>
                <w:sz w:val="22"/>
                <w:szCs w:val="22"/>
              </w:rPr>
              <w:t xml:space="preserve">в.; новшества в быту; </w:t>
            </w:r>
            <w:r w:rsidRPr="00C038F0">
              <w:rPr>
                <w:rStyle w:val="FontStyle69"/>
                <w:i w:val="0"/>
                <w:sz w:val="22"/>
                <w:szCs w:val="22"/>
              </w:rPr>
              <w:t xml:space="preserve">понятия и термины: </w:t>
            </w:r>
            <w:r w:rsidRPr="00C038F0">
              <w:rPr>
                <w:rStyle w:val="FontStyle59"/>
                <w:sz w:val="22"/>
                <w:szCs w:val="22"/>
              </w:rPr>
              <w:t>обмирщение, тради</w:t>
            </w:r>
            <w:r w:rsidRPr="00C038F0">
              <w:rPr>
                <w:rStyle w:val="FontStyle59"/>
                <w:sz w:val="22"/>
                <w:szCs w:val="22"/>
              </w:rPr>
              <w:softHyphen/>
              <w:t xml:space="preserve">ционный уклад, ассамблея, цифирные школы, Кунсткамера; </w:t>
            </w:r>
            <w:r w:rsidRPr="00C038F0">
              <w:rPr>
                <w:rStyle w:val="FontStyle69"/>
                <w:i w:val="0"/>
                <w:sz w:val="22"/>
                <w:szCs w:val="22"/>
              </w:rPr>
              <w:t xml:space="preserve">личности: </w:t>
            </w:r>
            <w:proofErr w:type="gramStart"/>
            <w:r w:rsidRPr="00C038F0">
              <w:rPr>
                <w:rStyle w:val="FontStyle59"/>
                <w:sz w:val="22"/>
                <w:szCs w:val="22"/>
              </w:rPr>
              <w:t xml:space="preserve">М. Ломоносов, Л. Магницкий, Ф. Прокопович, И. Посошков, И. Устинов, М. </w:t>
            </w:r>
            <w:proofErr w:type="spellStart"/>
            <w:r w:rsidRPr="00C038F0">
              <w:rPr>
                <w:rStyle w:val="FontStyle59"/>
                <w:sz w:val="22"/>
                <w:szCs w:val="22"/>
              </w:rPr>
              <w:t>Земцов</w:t>
            </w:r>
            <w:proofErr w:type="spellEnd"/>
            <w:r w:rsidRPr="00C038F0">
              <w:rPr>
                <w:rStyle w:val="FontStyle59"/>
                <w:sz w:val="22"/>
                <w:szCs w:val="22"/>
              </w:rPr>
              <w:t xml:space="preserve">, Д. </w:t>
            </w:r>
            <w:proofErr w:type="spellStart"/>
            <w:r w:rsidRPr="00C038F0">
              <w:rPr>
                <w:rStyle w:val="FontStyle59"/>
                <w:sz w:val="22"/>
                <w:szCs w:val="22"/>
              </w:rPr>
              <w:t>Трезини</w:t>
            </w:r>
            <w:proofErr w:type="spellEnd"/>
            <w:r w:rsidRPr="00C038F0">
              <w:rPr>
                <w:rStyle w:val="FontStyle59"/>
                <w:sz w:val="22"/>
                <w:szCs w:val="22"/>
              </w:rPr>
              <w:t>, И. Никитин, А. Мат</w:t>
            </w:r>
            <w:r w:rsidRPr="00C038F0">
              <w:rPr>
                <w:rStyle w:val="FontStyle59"/>
                <w:sz w:val="22"/>
                <w:szCs w:val="22"/>
              </w:rPr>
              <w:softHyphen/>
              <w:t>веев, Г. Головкин;</w:t>
            </w:r>
            <w:proofErr w:type="gramEnd"/>
          </w:p>
          <w:p w:rsidR="00C038F0" w:rsidRPr="00272BE2" w:rsidRDefault="00C038F0" w:rsidP="00C038F0">
            <w:pPr>
              <w:pStyle w:val="Style7"/>
              <w:widowControl/>
              <w:spacing w:line="240" w:lineRule="auto"/>
              <w:jc w:val="both"/>
              <w:rPr>
                <w:rStyle w:val="FontStyle55"/>
                <w:b w:val="0"/>
                <w:i w:val="0"/>
                <w:sz w:val="22"/>
                <w:szCs w:val="22"/>
              </w:rPr>
            </w:pPr>
            <w:r w:rsidRPr="00C038F0">
              <w:rPr>
                <w:rStyle w:val="FontStyle69"/>
                <w:i w:val="0"/>
                <w:sz w:val="22"/>
                <w:szCs w:val="22"/>
              </w:rPr>
              <w:t xml:space="preserve">события: </w:t>
            </w:r>
            <w:r w:rsidRPr="00C038F0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1700 </w:t>
            </w:r>
            <w:r w:rsidRPr="00C038F0">
              <w:rPr>
                <w:rStyle w:val="FontStyle59"/>
                <w:sz w:val="22"/>
                <w:szCs w:val="22"/>
              </w:rPr>
              <w:t>г. - переход на новое лето</w:t>
            </w:r>
            <w:r w:rsidRPr="00C038F0">
              <w:rPr>
                <w:rStyle w:val="FontStyle59"/>
                <w:sz w:val="22"/>
                <w:szCs w:val="22"/>
              </w:rPr>
              <w:softHyphen/>
              <w:t xml:space="preserve">счисление, </w:t>
            </w:r>
            <w:r w:rsidRPr="00C038F0">
              <w:rPr>
                <w:rStyle w:val="FontStyle70"/>
                <w:b w:val="0"/>
                <w:smallCaps w:val="0"/>
                <w:sz w:val="22"/>
                <w:szCs w:val="22"/>
              </w:rPr>
              <w:t xml:space="preserve">1725 </w:t>
            </w:r>
            <w:r w:rsidRPr="00C038F0">
              <w:rPr>
                <w:rStyle w:val="FontStyle59"/>
                <w:sz w:val="22"/>
                <w:szCs w:val="22"/>
              </w:rPr>
              <w:t>г. - создание Академии наук.</w:t>
            </w:r>
            <w:r w:rsidRPr="00C038F0">
              <w:rPr>
                <w:rStyle w:val="FontStyle55"/>
                <w:b w:val="0"/>
                <w:i w:val="0"/>
                <w:sz w:val="22"/>
                <w:szCs w:val="22"/>
              </w:rPr>
              <w:t xml:space="preserve"> Уметь: </w:t>
            </w:r>
            <w:r w:rsidRPr="00C038F0">
              <w:rPr>
                <w:rStyle w:val="FontStyle59"/>
                <w:sz w:val="22"/>
                <w:szCs w:val="22"/>
              </w:rPr>
              <w:t>характеризовать преобразования Петра I; высказывать свое мнение, аргу</w:t>
            </w:r>
            <w:r w:rsidRPr="00C038F0">
              <w:rPr>
                <w:rStyle w:val="FontStyle59"/>
                <w:sz w:val="22"/>
                <w:szCs w:val="22"/>
              </w:rPr>
              <w:softHyphen/>
              <w:t>ментировать его; проводить поиск исто</w:t>
            </w:r>
            <w:r w:rsidRPr="00C038F0">
              <w:rPr>
                <w:rStyle w:val="FontStyle59"/>
                <w:sz w:val="22"/>
                <w:szCs w:val="22"/>
              </w:rPr>
              <w:softHyphen/>
              <w:t>рической информации в источниках раз</w:t>
            </w:r>
            <w:r w:rsidRPr="00C038F0">
              <w:rPr>
                <w:rStyle w:val="FontStyle59"/>
                <w:sz w:val="22"/>
                <w:szCs w:val="22"/>
              </w:rPr>
              <w:softHyphen/>
              <w:t>личного типа; готовить сообщения; анали</w:t>
            </w:r>
            <w:r w:rsidRPr="00C038F0">
              <w:rPr>
                <w:rStyle w:val="FontStyle59"/>
                <w:sz w:val="22"/>
                <w:szCs w:val="22"/>
              </w:rPr>
              <w:softHyphen/>
              <w:t>зировать документ</w:t>
            </w:r>
          </w:p>
        </w:tc>
        <w:tc>
          <w:tcPr>
            <w:tcW w:w="1536" w:type="dxa"/>
          </w:tcPr>
          <w:p w:rsidR="00C038F0" w:rsidRPr="00C038F0" w:rsidRDefault="00C038F0" w:rsidP="00C038F0">
            <w:pPr>
              <w:pStyle w:val="Style7"/>
              <w:widowControl/>
              <w:spacing w:line="240" w:lineRule="auto"/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C038F0">
              <w:rPr>
                <w:rStyle w:val="FontStyle59"/>
                <w:sz w:val="22"/>
                <w:szCs w:val="22"/>
              </w:rPr>
              <w:t>Сооб</w:t>
            </w:r>
            <w:r w:rsidRPr="00C038F0">
              <w:rPr>
                <w:rStyle w:val="FontStyle59"/>
                <w:sz w:val="22"/>
                <w:szCs w:val="22"/>
              </w:rPr>
              <w:softHyphen/>
              <w:t>щения, беседа</w:t>
            </w:r>
          </w:p>
        </w:tc>
        <w:tc>
          <w:tcPr>
            <w:tcW w:w="1436" w:type="dxa"/>
          </w:tcPr>
          <w:p w:rsidR="00C038F0" w:rsidRPr="00C038F0" w:rsidRDefault="00C038F0" w:rsidP="00AE1558">
            <w:pPr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1B3C78">
              <w:rPr>
                <w:rStyle w:val="FontStyle54"/>
                <w:b w:val="0"/>
                <w:sz w:val="18"/>
                <w:szCs w:val="18"/>
              </w:rPr>
              <w:t xml:space="preserve">§ </w:t>
            </w:r>
            <w:r>
              <w:rPr>
                <w:rStyle w:val="FontStyle54"/>
                <w:b w:val="0"/>
                <w:sz w:val="18"/>
                <w:szCs w:val="18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F0" w:rsidRPr="007E1F0F" w:rsidRDefault="00C038F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8F0" w:rsidRPr="007E1F0F" w:rsidRDefault="00C038F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38F0" w:rsidTr="00C038F0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C038F0" w:rsidRDefault="00C038F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57DD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C038F0" w:rsidRPr="00164727" w:rsidRDefault="00164727" w:rsidP="007E1F0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4727">
              <w:rPr>
                <w:rStyle w:val="FontStyle59"/>
                <w:b/>
                <w:sz w:val="22"/>
                <w:szCs w:val="22"/>
              </w:rPr>
              <w:t xml:space="preserve">Россия </w:t>
            </w:r>
            <w:r w:rsidRPr="00164727">
              <w:rPr>
                <w:rStyle w:val="FontStyle57"/>
                <w:sz w:val="22"/>
                <w:szCs w:val="22"/>
              </w:rPr>
              <w:t>в</w:t>
            </w:r>
            <w:r w:rsidRPr="00164727">
              <w:rPr>
                <w:rStyle w:val="FontStyle59"/>
                <w:sz w:val="22"/>
                <w:szCs w:val="22"/>
              </w:rPr>
              <w:t xml:space="preserve"> </w:t>
            </w:r>
            <w:r w:rsidRPr="00164727">
              <w:rPr>
                <w:rStyle w:val="FontStyle59"/>
                <w:b/>
                <w:sz w:val="22"/>
                <w:szCs w:val="22"/>
              </w:rPr>
              <w:t xml:space="preserve">середине и во второй половине </w:t>
            </w:r>
            <w:r w:rsidRPr="00164727">
              <w:rPr>
                <w:rStyle w:val="FontStyle54"/>
                <w:b w:val="0"/>
                <w:sz w:val="22"/>
                <w:szCs w:val="22"/>
              </w:rPr>
              <w:t xml:space="preserve">XVIII </w:t>
            </w:r>
            <w:r w:rsidRPr="00164727">
              <w:rPr>
                <w:rStyle w:val="FontStyle59"/>
                <w:b/>
                <w:sz w:val="22"/>
                <w:szCs w:val="22"/>
              </w:rPr>
              <w:t>в</w:t>
            </w:r>
            <w:r>
              <w:rPr>
                <w:rStyle w:val="FontStyle59"/>
                <w:b/>
                <w:sz w:val="22"/>
                <w:szCs w:val="22"/>
              </w:rPr>
              <w:t xml:space="preserve">. </w:t>
            </w:r>
            <w:r w:rsidR="0032706F">
              <w:rPr>
                <w:rStyle w:val="FontStyle59"/>
                <w:b/>
                <w:sz w:val="22"/>
                <w:szCs w:val="22"/>
              </w:rPr>
              <w:t>(5 ч.)</w:t>
            </w:r>
          </w:p>
        </w:tc>
        <w:tc>
          <w:tcPr>
            <w:tcW w:w="1843" w:type="dxa"/>
          </w:tcPr>
          <w:p w:rsidR="00C038F0" w:rsidRDefault="00164727" w:rsidP="007114A0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1. </w:t>
            </w:r>
            <w:r w:rsidRPr="00164727">
              <w:rPr>
                <w:rStyle w:val="FontStyle59"/>
                <w:sz w:val="22"/>
                <w:szCs w:val="22"/>
              </w:rPr>
              <w:t>Россия после Петра I. Эпоха дворцовых переворо</w:t>
            </w:r>
            <w:r w:rsidRPr="00164727">
              <w:rPr>
                <w:rStyle w:val="FontStyle59"/>
                <w:sz w:val="22"/>
                <w:szCs w:val="22"/>
              </w:rPr>
              <w:softHyphen/>
              <w:t>тов</w:t>
            </w:r>
          </w:p>
        </w:tc>
        <w:tc>
          <w:tcPr>
            <w:tcW w:w="2818" w:type="dxa"/>
          </w:tcPr>
          <w:p w:rsidR="00C038F0" w:rsidRPr="00164727" w:rsidRDefault="00164727" w:rsidP="007114A0">
            <w:pPr>
              <w:jc w:val="both"/>
              <w:rPr>
                <w:rStyle w:val="FontStyle54"/>
                <w:b w:val="0"/>
                <w:sz w:val="22"/>
                <w:szCs w:val="22"/>
              </w:rPr>
            </w:pPr>
            <w:r w:rsidRPr="00164727">
              <w:rPr>
                <w:rStyle w:val="FontStyle59"/>
                <w:sz w:val="22"/>
                <w:szCs w:val="22"/>
              </w:rPr>
              <w:t>Особенности россий</w:t>
            </w:r>
            <w:r w:rsidRPr="00164727">
              <w:rPr>
                <w:rStyle w:val="FontStyle59"/>
                <w:sz w:val="22"/>
                <w:szCs w:val="22"/>
              </w:rPr>
              <w:softHyphen/>
              <w:t>ского абсолютизма. Россия в период двор</w:t>
            </w:r>
            <w:r w:rsidRPr="00164727">
              <w:rPr>
                <w:rStyle w:val="FontStyle59"/>
                <w:sz w:val="22"/>
                <w:szCs w:val="22"/>
              </w:rPr>
              <w:softHyphen/>
              <w:t>цовых переворотов. Расширение прав и привилегий дворян</w:t>
            </w:r>
            <w:r w:rsidRPr="00164727">
              <w:rPr>
                <w:rStyle w:val="FontStyle59"/>
                <w:sz w:val="22"/>
                <w:szCs w:val="22"/>
              </w:rPr>
              <w:softHyphen/>
              <w:t>ства</w:t>
            </w:r>
          </w:p>
        </w:tc>
        <w:tc>
          <w:tcPr>
            <w:tcW w:w="3253" w:type="dxa"/>
          </w:tcPr>
          <w:p w:rsidR="00164727" w:rsidRPr="00164727" w:rsidRDefault="00164727" w:rsidP="00164727">
            <w:pPr>
              <w:pStyle w:val="Style27"/>
              <w:widowControl/>
              <w:spacing w:line="240" w:lineRule="auto"/>
              <w:ind w:firstLine="0"/>
              <w:rPr>
                <w:rStyle w:val="FontStyle59"/>
                <w:sz w:val="22"/>
                <w:szCs w:val="22"/>
              </w:rPr>
            </w:pPr>
            <w:r w:rsidRPr="00164727">
              <w:rPr>
                <w:rStyle w:val="FontStyle55"/>
                <w:b w:val="0"/>
                <w:i w:val="0"/>
                <w:sz w:val="22"/>
                <w:szCs w:val="22"/>
              </w:rPr>
              <w:t xml:space="preserve">Знать: </w:t>
            </w:r>
            <w:r w:rsidRPr="00164727">
              <w:rPr>
                <w:rStyle w:val="FontStyle59"/>
                <w:sz w:val="22"/>
                <w:szCs w:val="22"/>
              </w:rPr>
              <w:t>внутренняя политика преемников Петра I; изменения в положении дворян</w:t>
            </w:r>
            <w:r w:rsidRPr="00164727">
              <w:rPr>
                <w:rStyle w:val="FontStyle59"/>
                <w:sz w:val="22"/>
                <w:szCs w:val="22"/>
              </w:rPr>
              <w:softHyphen/>
              <w:t>ства;</w:t>
            </w:r>
          </w:p>
          <w:p w:rsidR="00164727" w:rsidRPr="00164727" w:rsidRDefault="00164727" w:rsidP="00164727">
            <w:pPr>
              <w:pStyle w:val="Style27"/>
              <w:widowControl/>
              <w:spacing w:line="240" w:lineRule="auto"/>
              <w:ind w:firstLine="0"/>
              <w:rPr>
                <w:rStyle w:val="FontStyle59"/>
                <w:sz w:val="22"/>
                <w:szCs w:val="22"/>
              </w:rPr>
            </w:pPr>
            <w:proofErr w:type="gramStart"/>
            <w:r w:rsidRPr="00164727">
              <w:rPr>
                <w:rStyle w:val="FontStyle69"/>
                <w:i w:val="0"/>
                <w:sz w:val="22"/>
                <w:szCs w:val="22"/>
              </w:rPr>
              <w:t xml:space="preserve">понятия и термины: </w:t>
            </w:r>
            <w:r w:rsidRPr="00164727">
              <w:rPr>
                <w:rStyle w:val="FontStyle59"/>
                <w:sz w:val="22"/>
                <w:szCs w:val="22"/>
              </w:rPr>
              <w:t>дворцовый перево</w:t>
            </w:r>
            <w:r w:rsidRPr="00164727">
              <w:rPr>
                <w:rStyle w:val="FontStyle59"/>
                <w:sz w:val="22"/>
                <w:szCs w:val="22"/>
              </w:rPr>
              <w:softHyphen/>
              <w:t>рот, фаворитизм, аристократия, олигар</w:t>
            </w:r>
            <w:r w:rsidRPr="00164727">
              <w:rPr>
                <w:rStyle w:val="FontStyle59"/>
                <w:sz w:val="22"/>
                <w:szCs w:val="22"/>
              </w:rPr>
              <w:softHyphen/>
              <w:t>хия, «бироновщина», Кабинет министров, кондиции;</w:t>
            </w:r>
            <w:proofErr w:type="gramEnd"/>
          </w:p>
          <w:p w:rsidR="00C038F0" w:rsidRPr="00272BE2" w:rsidRDefault="00164727" w:rsidP="00164727">
            <w:pPr>
              <w:pStyle w:val="Style7"/>
              <w:widowControl/>
              <w:spacing w:line="240" w:lineRule="auto"/>
              <w:jc w:val="both"/>
              <w:rPr>
                <w:rStyle w:val="FontStyle55"/>
                <w:b w:val="0"/>
                <w:i w:val="0"/>
                <w:sz w:val="22"/>
                <w:szCs w:val="22"/>
              </w:rPr>
            </w:pPr>
            <w:r w:rsidRPr="00164727">
              <w:rPr>
                <w:rStyle w:val="FontStyle69"/>
                <w:i w:val="0"/>
                <w:sz w:val="22"/>
                <w:szCs w:val="22"/>
              </w:rPr>
              <w:lastRenderedPageBreak/>
              <w:t xml:space="preserve">личности: </w:t>
            </w:r>
            <w:r w:rsidRPr="00164727">
              <w:rPr>
                <w:rStyle w:val="FontStyle59"/>
                <w:sz w:val="22"/>
                <w:szCs w:val="22"/>
              </w:rPr>
              <w:t>Екатерина I, Меншиков, Дол</w:t>
            </w:r>
            <w:r w:rsidRPr="00164727">
              <w:rPr>
                <w:rStyle w:val="FontStyle59"/>
                <w:sz w:val="22"/>
                <w:szCs w:val="22"/>
              </w:rPr>
              <w:softHyphen/>
              <w:t>горукие, Петр</w:t>
            </w:r>
            <w:proofErr w:type="gramStart"/>
            <w:r w:rsidRPr="00164727">
              <w:rPr>
                <w:rStyle w:val="FontStyle59"/>
                <w:sz w:val="22"/>
                <w:szCs w:val="22"/>
              </w:rPr>
              <w:t xml:space="preserve"> И</w:t>
            </w:r>
            <w:proofErr w:type="gramEnd"/>
            <w:r w:rsidRPr="00164727">
              <w:rPr>
                <w:rStyle w:val="FontStyle59"/>
                <w:sz w:val="22"/>
                <w:szCs w:val="22"/>
              </w:rPr>
              <w:t xml:space="preserve">, </w:t>
            </w:r>
            <w:r w:rsidRPr="00164727">
              <w:rPr>
                <w:rStyle w:val="FontStyle64"/>
                <w:b w:val="0"/>
                <w:sz w:val="22"/>
                <w:szCs w:val="22"/>
              </w:rPr>
              <w:t xml:space="preserve">Д. </w:t>
            </w:r>
            <w:r w:rsidRPr="00164727">
              <w:rPr>
                <w:rStyle w:val="FontStyle59"/>
                <w:sz w:val="22"/>
                <w:szCs w:val="22"/>
              </w:rPr>
              <w:t xml:space="preserve">Голицын, Анна </w:t>
            </w:r>
            <w:proofErr w:type="spellStart"/>
            <w:r w:rsidRPr="00164727">
              <w:rPr>
                <w:rStyle w:val="FontStyle59"/>
                <w:sz w:val="22"/>
                <w:szCs w:val="22"/>
              </w:rPr>
              <w:t>Ио-анновна</w:t>
            </w:r>
            <w:proofErr w:type="spellEnd"/>
            <w:r w:rsidRPr="00164727">
              <w:rPr>
                <w:rStyle w:val="FontStyle59"/>
                <w:sz w:val="22"/>
                <w:szCs w:val="22"/>
              </w:rPr>
              <w:t>, Бирон, Волынский, Иоанн Анто</w:t>
            </w:r>
            <w:r w:rsidRPr="00164727">
              <w:rPr>
                <w:rStyle w:val="FontStyle59"/>
                <w:sz w:val="22"/>
                <w:szCs w:val="22"/>
              </w:rPr>
              <w:softHyphen/>
              <w:t>нович, Миних, Остерман, Елизавета, Ра</w:t>
            </w:r>
            <w:r w:rsidRPr="00164727">
              <w:rPr>
                <w:rStyle w:val="FontStyle59"/>
                <w:sz w:val="22"/>
                <w:szCs w:val="22"/>
              </w:rPr>
              <w:softHyphen/>
              <w:t xml:space="preserve">зумовский, Шувалов, Бестужев-Рюмин, Петр III, Екатерина II; </w:t>
            </w:r>
            <w:r w:rsidRPr="00164727">
              <w:rPr>
                <w:rStyle w:val="FontStyle69"/>
                <w:i w:val="0"/>
                <w:sz w:val="22"/>
                <w:szCs w:val="22"/>
              </w:rPr>
              <w:t xml:space="preserve">события: </w:t>
            </w:r>
            <w:r w:rsidRPr="00164727">
              <w:rPr>
                <w:rStyle w:val="FontStyle59"/>
                <w:sz w:val="22"/>
                <w:szCs w:val="22"/>
              </w:rPr>
              <w:t xml:space="preserve">1725-1762 </w:t>
            </w:r>
            <w:proofErr w:type="spellStart"/>
            <w:r w:rsidRPr="00164727">
              <w:rPr>
                <w:rStyle w:val="FontStyle59"/>
                <w:sz w:val="22"/>
                <w:szCs w:val="22"/>
              </w:rPr>
              <w:t>гт</w:t>
            </w:r>
            <w:proofErr w:type="spellEnd"/>
            <w:r w:rsidRPr="00164727">
              <w:rPr>
                <w:rStyle w:val="FontStyle59"/>
                <w:sz w:val="22"/>
                <w:szCs w:val="22"/>
              </w:rPr>
              <w:t xml:space="preserve">. - эпоха дворцовых переворотов, 1754 г. - отмена внутренних таможенных пошлин, 1762 г. - Манифест о вольности дворянской. </w:t>
            </w:r>
            <w:r w:rsidRPr="00164727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164727">
              <w:rPr>
                <w:rStyle w:val="FontStyle59"/>
                <w:sz w:val="22"/>
                <w:szCs w:val="22"/>
              </w:rPr>
              <w:t xml:space="preserve">определять причины дворцовых переворотов; составлять хронологическую </w:t>
            </w:r>
            <w:r w:rsidRPr="00164727">
              <w:rPr>
                <w:rStyle w:val="FontStyle64"/>
                <w:b w:val="0"/>
                <w:spacing w:val="-20"/>
                <w:sz w:val="22"/>
                <w:szCs w:val="22"/>
              </w:rPr>
              <w:t>таблицу;</w:t>
            </w:r>
            <w:r w:rsidRPr="00164727">
              <w:rPr>
                <w:rStyle w:val="FontStyle64"/>
                <w:b w:val="0"/>
                <w:sz w:val="22"/>
                <w:szCs w:val="22"/>
              </w:rPr>
              <w:t xml:space="preserve"> </w:t>
            </w:r>
            <w:r w:rsidRPr="00164727">
              <w:rPr>
                <w:rStyle w:val="FontStyle59"/>
                <w:sz w:val="22"/>
                <w:szCs w:val="22"/>
              </w:rPr>
              <w:t>сравнивать самодержавное и оли</w:t>
            </w:r>
            <w:r w:rsidRPr="00164727">
              <w:rPr>
                <w:rStyle w:val="FontStyle59"/>
                <w:sz w:val="22"/>
                <w:szCs w:val="22"/>
              </w:rPr>
              <w:softHyphen/>
              <w:t xml:space="preserve">гархическое правление; высказывать свое мнение; сравнивать правление Петра </w:t>
            </w:r>
            <w:r w:rsidRPr="00164727">
              <w:rPr>
                <w:rStyle w:val="FontStyle54"/>
                <w:b w:val="0"/>
                <w:sz w:val="22"/>
                <w:szCs w:val="22"/>
              </w:rPr>
              <w:t xml:space="preserve">I </w:t>
            </w:r>
            <w:r w:rsidRPr="00164727">
              <w:rPr>
                <w:rStyle w:val="FontStyle59"/>
                <w:sz w:val="22"/>
                <w:szCs w:val="22"/>
              </w:rPr>
              <w:t>и его преемников; анализировать документ.</w:t>
            </w:r>
          </w:p>
        </w:tc>
        <w:tc>
          <w:tcPr>
            <w:tcW w:w="1536" w:type="dxa"/>
          </w:tcPr>
          <w:p w:rsidR="00C038F0" w:rsidRPr="00164727" w:rsidRDefault="00164727" w:rsidP="00C038F0">
            <w:pPr>
              <w:pStyle w:val="Style7"/>
              <w:widowControl/>
              <w:spacing w:line="240" w:lineRule="auto"/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164727">
              <w:rPr>
                <w:rStyle w:val="FontStyle59"/>
                <w:sz w:val="22"/>
                <w:szCs w:val="22"/>
              </w:rPr>
              <w:lastRenderedPageBreak/>
              <w:t>Беседа, работа с таб</w:t>
            </w:r>
            <w:r w:rsidRPr="00164727">
              <w:rPr>
                <w:rStyle w:val="FontStyle59"/>
                <w:sz w:val="22"/>
                <w:szCs w:val="22"/>
              </w:rPr>
              <w:softHyphen/>
              <w:t>лицей «Пра</w:t>
            </w:r>
            <w:r w:rsidRPr="00164727">
              <w:rPr>
                <w:rStyle w:val="FontStyle59"/>
                <w:sz w:val="22"/>
                <w:szCs w:val="22"/>
              </w:rPr>
              <w:softHyphen/>
              <w:t>вители России в эпоху двор</w:t>
            </w:r>
            <w:r w:rsidRPr="00164727">
              <w:rPr>
                <w:rStyle w:val="FontStyle59"/>
                <w:sz w:val="22"/>
                <w:szCs w:val="22"/>
              </w:rPr>
              <w:softHyphen/>
              <w:t>цовых перево</w:t>
            </w:r>
            <w:r w:rsidRPr="00164727">
              <w:rPr>
                <w:rStyle w:val="FontStyle59"/>
                <w:sz w:val="22"/>
                <w:szCs w:val="22"/>
              </w:rPr>
              <w:softHyphen/>
            </w:r>
            <w:r w:rsidRPr="00164727">
              <w:rPr>
                <w:rStyle w:val="FontStyle59"/>
                <w:sz w:val="22"/>
                <w:szCs w:val="22"/>
              </w:rPr>
              <w:lastRenderedPageBreak/>
              <w:t>ротов», анализ доку</w:t>
            </w:r>
            <w:r w:rsidRPr="00164727">
              <w:rPr>
                <w:rStyle w:val="FontStyle59"/>
                <w:sz w:val="22"/>
                <w:szCs w:val="22"/>
              </w:rPr>
              <w:softHyphen/>
              <w:t>мента</w:t>
            </w:r>
          </w:p>
        </w:tc>
        <w:tc>
          <w:tcPr>
            <w:tcW w:w="1436" w:type="dxa"/>
          </w:tcPr>
          <w:p w:rsidR="00C038F0" w:rsidRPr="00164727" w:rsidRDefault="00164727" w:rsidP="00AE1558">
            <w:pPr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164727">
              <w:rPr>
                <w:rStyle w:val="FontStyle59"/>
                <w:sz w:val="22"/>
                <w:szCs w:val="22"/>
              </w:rPr>
              <w:lastRenderedPageBreak/>
              <w:t>§ 5, во</w:t>
            </w:r>
            <w:r w:rsidRPr="00164727">
              <w:rPr>
                <w:rStyle w:val="FontStyle59"/>
                <w:sz w:val="22"/>
                <w:szCs w:val="22"/>
              </w:rPr>
              <w:softHyphen/>
              <w:t xml:space="preserve">просы 5, </w:t>
            </w:r>
            <w:r w:rsidRPr="00164727">
              <w:rPr>
                <w:rStyle w:val="FontStyle59"/>
                <w:spacing w:val="30"/>
                <w:sz w:val="22"/>
                <w:szCs w:val="22"/>
              </w:rPr>
              <w:t>6,7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F0" w:rsidRPr="007E1F0F" w:rsidRDefault="00C038F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8F0" w:rsidRPr="007E1F0F" w:rsidRDefault="00C038F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38F0" w:rsidTr="00AE1558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C038F0" w:rsidRDefault="00164727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="00C57DD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C038F0" w:rsidRDefault="00C038F0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038F0" w:rsidRDefault="00164727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2. </w:t>
            </w:r>
            <w:r w:rsidRPr="00164727">
              <w:rPr>
                <w:rStyle w:val="FontStyle59"/>
                <w:sz w:val="22"/>
                <w:szCs w:val="22"/>
              </w:rPr>
              <w:t>«Просве</w:t>
            </w:r>
            <w:r w:rsidRPr="00164727">
              <w:rPr>
                <w:rStyle w:val="FontStyle59"/>
                <w:sz w:val="22"/>
                <w:szCs w:val="22"/>
              </w:rPr>
              <w:softHyphen/>
              <w:t>щенный абсолю</w:t>
            </w:r>
            <w:r w:rsidRPr="00164727">
              <w:rPr>
                <w:rStyle w:val="FontStyle59"/>
                <w:sz w:val="22"/>
                <w:szCs w:val="22"/>
              </w:rPr>
              <w:softHyphen/>
              <w:t>тизм» Ека</w:t>
            </w:r>
            <w:r w:rsidRPr="00164727">
              <w:rPr>
                <w:rStyle w:val="FontStyle59"/>
                <w:sz w:val="22"/>
                <w:szCs w:val="22"/>
              </w:rPr>
              <w:softHyphen/>
              <w:t>терины II</w:t>
            </w:r>
          </w:p>
        </w:tc>
        <w:tc>
          <w:tcPr>
            <w:tcW w:w="2818" w:type="dxa"/>
          </w:tcPr>
          <w:p w:rsidR="00C038F0" w:rsidRPr="00164727" w:rsidRDefault="00164727" w:rsidP="007114A0">
            <w:pPr>
              <w:jc w:val="both"/>
              <w:rPr>
                <w:rStyle w:val="FontStyle54"/>
                <w:b w:val="0"/>
                <w:sz w:val="22"/>
                <w:szCs w:val="22"/>
              </w:rPr>
            </w:pPr>
            <w:r w:rsidRPr="00164727">
              <w:rPr>
                <w:rStyle w:val="FontStyle59"/>
                <w:sz w:val="22"/>
                <w:szCs w:val="22"/>
              </w:rPr>
              <w:t>Просвещенный абсо</w:t>
            </w:r>
            <w:r w:rsidRPr="00164727">
              <w:rPr>
                <w:rStyle w:val="FontStyle59"/>
                <w:sz w:val="22"/>
                <w:szCs w:val="22"/>
              </w:rPr>
              <w:softHyphen/>
              <w:t>лютизм</w:t>
            </w:r>
          </w:p>
        </w:tc>
        <w:tc>
          <w:tcPr>
            <w:tcW w:w="3253" w:type="dxa"/>
          </w:tcPr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55"/>
                <w:b w:val="0"/>
                <w:i w:val="0"/>
                <w:sz w:val="22"/>
                <w:szCs w:val="22"/>
              </w:rPr>
              <w:t xml:space="preserve">Знать: </w:t>
            </w:r>
            <w:r w:rsidRPr="00AE1558">
              <w:rPr>
                <w:rStyle w:val="FontStyle58"/>
                <w:sz w:val="22"/>
                <w:szCs w:val="22"/>
              </w:rPr>
              <w:t xml:space="preserve">особенности внутренней политики </w:t>
            </w:r>
            <w:r w:rsidRPr="00AE1558">
              <w:rPr>
                <w:rStyle w:val="FontStyle59"/>
                <w:sz w:val="22"/>
                <w:szCs w:val="22"/>
              </w:rPr>
              <w:t>Екатерины II; основные положения про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свещенного абсолютизма; </w:t>
            </w:r>
            <w:r w:rsidRPr="00AE1558">
              <w:rPr>
                <w:rStyle w:val="FontStyle69"/>
                <w:i w:val="0"/>
                <w:sz w:val="22"/>
                <w:szCs w:val="22"/>
              </w:rPr>
              <w:t xml:space="preserve">понятия и термины: </w:t>
            </w:r>
            <w:r w:rsidRPr="00AE1558">
              <w:rPr>
                <w:rStyle w:val="FontStyle59"/>
                <w:sz w:val="22"/>
                <w:szCs w:val="22"/>
              </w:rPr>
              <w:t>«просвещенный аб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солютизм», Соборное уложение, «креще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ная собственность», губерния, уезд, Уло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женная комиссия;</w:t>
            </w:r>
          </w:p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69"/>
                <w:i w:val="0"/>
                <w:sz w:val="22"/>
                <w:szCs w:val="22"/>
              </w:rPr>
              <w:t xml:space="preserve">личности: </w:t>
            </w:r>
            <w:proofErr w:type="gramStart"/>
            <w:r w:rsidRPr="00AE1558">
              <w:rPr>
                <w:rStyle w:val="FontStyle59"/>
                <w:sz w:val="22"/>
                <w:szCs w:val="22"/>
              </w:rPr>
              <w:t xml:space="preserve">Екатерина II, Г. Орлов,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Безбо-родко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>, Вяземский, Панин, Воронцов, Г. Потемкин;</w:t>
            </w:r>
            <w:proofErr w:type="gramEnd"/>
          </w:p>
          <w:p w:rsidR="00C038F0" w:rsidRPr="00272BE2" w:rsidRDefault="00AE1558" w:rsidP="00AE1558">
            <w:pPr>
              <w:pStyle w:val="Style7"/>
              <w:widowControl/>
              <w:spacing w:line="240" w:lineRule="auto"/>
              <w:jc w:val="both"/>
              <w:rPr>
                <w:rStyle w:val="FontStyle55"/>
                <w:b w:val="0"/>
                <w:i w:val="0"/>
                <w:sz w:val="22"/>
                <w:szCs w:val="22"/>
              </w:rPr>
            </w:pPr>
            <w:r w:rsidRPr="00AE1558">
              <w:rPr>
                <w:rStyle w:val="FontStyle69"/>
                <w:i w:val="0"/>
                <w:sz w:val="22"/>
                <w:szCs w:val="22"/>
              </w:rPr>
              <w:lastRenderedPageBreak/>
              <w:t xml:space="preserve">события: </w:t>
            </w:r>
            <w:r w:rsidRPr="00AE1558">
              <w:rPr>
                <w:rStyle w:val="FontStyle59"/>
                <w:sz w:val="22"/>
                <w:szCs w:val="22"/>
              </w:rPr>
              <w:t xml:space="preserve">1767 г. - Уложенная комиссия, 1775 г. - Губернская реформа. </w:t>
            </w:r>
            <w:r w:rsidRPr="00AE1558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AE1558">
              <w:rPr>
                <w:rStyle w:val="FontStyle59"/>
                <w:sz w:val="22"/>
                <w:szCs w:val="22"/>
              </w:rPr>
              <w:t>сравнивать Земские соборы и Уло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женную комиссию, Екатерину II с предше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ствующими императрицами; составлять схему центрального и местного государст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венного управления; оценивать результаты преобразований Екатерины II; анализиро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вать документы</w:t>
            </w:r>
          </w:p>
        </w:tc>
        <w:tc>
          <w:tcPr>
            <w:tcW w:w="1536" w:type="dxa"/>
          </w:tcPr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59"/>
                <w:sz w:val="22"/>
                <w:szCs w:val="22"/>
              </w:rPr>
              <w:lastRenderedPageBreak/>
              <w:t>Беседа, работа со схе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мой «</w:t>
            </w:r>
            <w:proofErr w:type="gramStart"/>
            <w:r w:rsidRPr="00AE1558">
              <w:rPr>
                <w:rStyle w:val="FontStyle59"/>
                <w:sz w:val="22"/>
                <w:szCs w:val="22"/>
              </w:rPr>
              <w:t>Цен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траль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ное</w:t>
            </w:r>
            <w:proofErr w:type="gramEnd"/>
          </w:p>
          <w:p w:rsidR="00C038F0" w:rsidRPr="00C038F0" w:rsidRDefault="00AE1558" w:rsidP="00AE1558">
            <w:pPr>
              <w:pStyle w:val="Style7"/>
              <w:widowControl/>
              <w:spacing w:line="240" w:lineRule="auto"/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AE1558">
              <w:rPr>
                <w:rStyle w:val="FontStyle59"/>
                <w:sz w:val="22"/>
                <w:szCs w:val="22"/>
              </w:rPr>
              <w:t>и мест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ное управ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ление», табли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цей «Зем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ские соборы и Уло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женная комис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сия», анализ доку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ментов</w:t>
            </w:r>
          </w:p>
        </w:tc>
        <w:tc>
          <w:tcPr>
            <w:tcW w:w="1436" w:type="dxa"/>
          </w:tcPr>
          <w:p w:rsidR="00C038F0" w:rsidRPr="00AE1558" w:rsidRDefault="00AE1558" w:rsidP="00AE1558">
            <w:pPr>
              <w:jc w:val="center"/>
              <w:rPr>
                <w:rStyle w:val="FontStyle54"/>
                <w:b w:val="0"/>
                <w:sz w:val="22"/>
                <w:szCs w:val="22"/>
              </w:rPr>
            </w:pPr>
            <w:r w:rsidRPr="00AE1558">
              <w:rPr>
                <w:rStyle w:val="FontStyle59"/>
                <w:sz w:val="22"/>
                <w:szCs w:val="22"/>
              </w:rPr>
              <w:t>§ 6, до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кумент, </w:t>
            </w:r>
            <w:r w:rsidRPr="00AE1558">
              <w:rPr>
                <w:rStyle w:val="FontStyle58"/>
                <w:sz w:val="22"/>
                <w:szCs w:val="22"/>
              </w:rPr>
              <w:t xml:space="preserve">с. </w:t>
            </w:r>
            <w:r w:rsidRPr="00AE1558">
              <w:rPr>
                <w:rStyle w:val="FontStyle59"/>
                <w:sz w:val="22"/>
                <w:szCs w:val="22"/>
              </w:rPr>
              <w:t>64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F0" w:rsidRPr="007E1F0F" w:rsidRDefault="00C038F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8F0" w:rsidRPr="007E1F0F" w:rsidRDefault="00C038F0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1558" w:rsidTr="00AE1558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AE1558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="00C57DD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AE1558" w:rsidRDefault="00AE1558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E1558" w:rsidRDefault="00AE1558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3. </w:t>
            </w:r>
            <w:r w:rsidRPr="00AE1558">
              <w:rPr>
                <w:rStyle w:val="FontStyle59"/>
                <w:sz w:val="22"/>
                <w:szCs w:val="22"/>
              </w:rPr>
              <w:t>Социаль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ная поли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тика Ека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терины II. Крестьян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ская война</w:t>
            </w:r>
          </w:p>
        </w:tc>
        <w:tc>
          <w:tcPr>
            <w:tcW w:w="2818" w:type="dxa"/>
          </w:tcPr>
          <w:p w:rsidR="00AE1558" w:rsidRPr="00AE1558" w:rsidRDefault="00AE1558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59"/>
                <w:sz w:val="22"/>
                <w:szCs w:val="22"/>
              </w:rPr>
              <w:t>Законодательное оформление сословно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го строя. Крестьянская война под предводи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тельством Е. И. Пуга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чева</w:t>
            </w:r>
          </w:p>
        </w:tc>
        <w:tc>
          <w:tcPr>
            <w:tcW w:w="3253" w:type="dxa"/>
          </w:tcPr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55"/>
                <w:b w:val="0"/>
                <w:i w:val="0"/>
                <w:sz w:val="22"/>
                <w:szCs w:val="22"/>
              </w:rPr>
              <w:t xml:space="preserve">Знать: </w:t>
            </w:r>
            <w:r w:rsidRPr="00AE1558">
              <w:rPr>
                <w:rStyle w:val="FontStyle59"/>
                <w:sz w:val="22"/>
                <w:szCs w:val="22"/>
              </w:rPr>
              <w:t xml:space="preserve">изменения в социальной сфере, произошедшие при Екатерине II, права и обязанности дворянства; </w:t>
            </w:r>
            <w:r w:rsidRPr="00AE1558">
              <w:rPr>
                <w:rStyle w:val="FontStyle69"/>
                <w:i w:val="0"/>
                <w:sz w:val="22"/>
                <w:szCs w:val="22"/>
              </w:rPr>
              <w:t xml:space="preserve">понятия и термины: </w:t>
            </w:r>
            <w:r w:rsidRPr="00AE1558">
              <w:rPr>
                <w:rStyle w:val="FontStyle59"/>
                <w:sz w:val="22"/>
                <w:szCs w:val="22"/>
              </w:rPr>
              <w:t>«золотой век» рус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ского дворянства, крепостные крестьяне, государственные крестьяне, крестьянская война, самозванство; </w:t>
            </w:r>
            <w:r w:rsidRPr="00AE1558">
              <w:rPr>
                <w:rStyle w:val="FontStyle69"/>
                <w:i w:val="0"/>
                <w:sz w:val="22"/>
                <w:szCs w:val="22"/>
              </w:rPr>
              <w:t xml:space="preserve">личности: </w:t>
            </w:r>
            <w:r w:rsidRPr="00AE1558">
              <w:rPr>
                <w:rStyle w:val="FontStyle59"/>
                <w:sz w:val="22"/>
                <w:szCs w:val="22"/>
              </w:rPr>
              <w:t xml:space="preserve">Екатерина II, Е. И. Пугачев,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Чика-Зарубин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 xml:space="preserve">, Соколов, С.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Юлаев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 xml:space="preserve">,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Биби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ков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 xml:space="preserve">,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Михельсон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>;</w:t>
            </w:r>
          </w:p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69"/>
                <w:i w:val="0"/>
                <w:sz w:val="22"/>
                <w:szCs w:val="22"/>
              </w:rPr>
              <w:t xml:space="preserve">события: </w:t>
            </w:r>
            <w:r w:rsidRPr="00AE1558">
              <w:rPr>
                <w:rStyle w:val="FontStyle59"/>
                <w:sz w:val="22"/>
                <w:szCs w:val="22"/>
              </w:rPr>
              <w:t>1785 г. - Жалованная грамота дворянству, 1773-1775 гг. - крестьянская война под предводительством Е. И. Пуга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чева.</w:t>
            </w:r>
          </w:p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rPr>
                <w:rStyle w:val="FontStyle55"/>
                <w:b w:val="0"/>
                <w:i w:val="0"/>
                <w:sz w:val="22"/>
                <w:szCs w:val="22"/>
              </w:rPr>
            </w:pPr>
            <w:r w:rsidRPr="00AE1558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AE1558">
              <w:rPr>
                <w:rStyle w:val="FontStyle59"/>
                <w:sz w:val="22"/>
                <w:szCs w:val="22"/>
              </w:rPr>
              <w:t>анализировать крестьянскую вой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ну Пугачева, заполняя таблицу; составлять план, работать с картой</w:t>
            </w:r>
          </w:p>
        </w:tc>
        <w:tc>
          <w:tcPr>
            <w:tcW w:w="1536" w:type="dxa"/>
          </w:tcPr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59"/>
                <w:sz w:val="22"/>
                <w:szCs w:val="22"/>
              </w:rPr>
              <w:t>Беседа, работа с кар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той, табли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цей «Кре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стьян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ская</w:t>
            </w:r>
          </w:p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>
              <w:rPr>
                <w:rStyle w:val="FontStyle59"/>
                <w:sz w:val="22"/>
                <w:szCs w:val="22"/>
              </w:rPr>
              <w:t xml:space="preserve">война под </w:t>
            </w:r>
            <w:proofErr w:type="spellStart"/>
            <w:proofErr w:type="gramStart"/>
            <w:r>
              <w:rPr>
                <w:rStyle w:val="FontStyle59"/>
                <w:sz w:val="22"/>
                <w:szCs w:val="22"/>
              </w:rPr>
              <w:t>предводи-тель</w:t>
            </w:r>
            <w:r w:rsidRPr="00AE1558">
              <w:rPr>
                <w:rStyle w:val="FontStyle59"/>
                <w:sz w:val="22"/>
                <w:szCs w:val="22"/>
              </w:rPr>
              <w:t>ством</w:t>
            </w:r>
            <w:proofErr w:type="spellEnd"/>
            <w:proofErr w:type="gramEnd"/>
            <w:r w:rsidRPr="00AE1558">
              <w:rPr>
                <w:rStyle w:val="FontStyle59"/>
                <w:sz w:val="22"/>
                <w:szCs w:val="22"/>
              </w:rPr>
              <w:t xml:space="preserve"> Е.Пу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гаче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ва», план «Уси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ление крепо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стни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чества в цар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ство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вание Екате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рины II»</w:t>
            </w:r>
          </w:p>
        </w:tc>
        <w:tc>
          <w:tcPr>
            <w:tcW w:w="1436" w:type="dxa"/>
          </w:tcPr>
          <w:p w:rsidR="00AE1558" w:rsidRPr="00AE1558" w:rsidRDefault="00AE1558" w:rsidP="00AE1558">
            <w:pPr>
              <w:jc w:val="center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59"/>
                <w:sz w:val="22"/>
                <w:szCs w:val="22"/>
              </w:rPr>
              <w:t>§ 7, до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кумент, с. 74-75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58" w:rsidRPr="007E1F0F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558" w:rsidRPr="007E1F0F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1558" w:rsidTr="00AE1558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AE1558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57DD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AE1558" w:rsidRDefault="00AE1558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E1558" w:rsidRDefault="00AE1558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4. </w:t>
            </w:r>
            <w:r w:rsidRPr="00AE1558">
              <w:rPr>
                <w:rStyle w:val="FontStyle59"/>
                <w:sz w:val="22"/>
                <w:szCs w:val="22"/>
              </w:rPr>
              <w:t xml:space="preserve">Внешняя политика России </w:t>
            </w:r>
            <w:r w:rsidRPr="00AE1558">
              <w:rPr>
                <w:rStyle w:val="FontStyle59"/>
                <w:sz w:val="22"/>
                <w:szCs w:val="22"/>
              </w:rPr>
              <w:lastRenderedPageBreak/>
              <w:t>в XVIII в. Царство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вание Павла I</w:t>
            </w:r>
          </w:p>
        </w:tc>
        <w:tc>
          <w:tcPr>
            <w:tcW w:w="2818" w:type="dxa"/>
          </w:tcPr>
          <w:p w:rsidR="00AE1558" w:rsidRPr="00AE1558" w:rsidRDefault="00AE1558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59"/>
                <w:sz w:val="22"/>
                <w:szCs w:val="22"/>
              </w:rPr>
              <w:lastRenderedPageBreak/>
              <w:t xml:space="preserve">Имперская внешняя политика. Борьба за выход </w:t>
            </w:r>
            <w:r w:rsidRPr="00AE1558">
              <w:rPr>
                <w:rStyle w:val="FontStyle59"/>
                <w:sz w:val="22"/>
                <w:szCs w:val="22"/>
              </w:rPr>
              <w:lastRenderedPageBreak/>
              <w:t xml:space="preserve">к Черному морю Разделы Речи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Посполитой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>. Расшире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ние территории госу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дарства.</w:t>
            </w:r>
          </w:p>
        </w:tc>
        <w:tc>
          <w:tcPr>
            <w:tcW w:w="3253" w:type="dxa"/>
          </w:tcPr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55"/>
                <w:b w:val="0"/>
                <w:i w:val="0"/>
                <w:sz w:val="22"/>
                <w:szCs w:val="22"/>
              </w:rPr>
              <w:lastRenderedPageBreak/>
              <w:t xml:space="preserve">Знать: </w:t>
            </w:r>
            <w:r w:rsidRPr="00AE1558">
              <w:rPr>
                <w:rStyle w:val="FontStyle59"/>
                <w:sz w:val="22"/>
                <w:szCs w:val="22"/>
              </w:rPr>
              <w:t xml:space="preserve">основные направления внешней политики России в </w:t>
            </w:r>
            <w:r w:rsidRPr="00AE1558">
              <w:rPr>
                <w:rStyle w:val="FontStyle59"/>
                <w:sz w:val="22"/>
                <w:szCs w:val="22"/>
              </w:rPr>
              <w:lastRenderedPageBreak/>
              <w:t>середине и второй поло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вине XVIII в.; отношения России с</w:t>
            </w:r>
            <w:r w:rsidRPr="00AF48E2">
              <w:rPr>
                <w:rStyle w:val="FontStyle59"/>
                <w:sz w:val="18"/>
                <w:szCs w:val="18"/>
              </w:rPr>
              <w:t xml:space="preserve"> </w:t>
            </w:r>
            <w:r w:rsidRPr="00AE1558">
              <w:rPr>
                <w:rStyle w:val="FontStyle59"/>
                <w:sz w:val="22"/>
                <w:szCs w:val="22"/>
              </w:rPr>
              <w:t>Крым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ским ханством, Османской империей, Ре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чью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Посполитой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 xml:space="preserve">, ведущими европейскими странами; выдающиеся военные деятели России XVIII в.; основные направления внутренней и внешней политики Павла I; </w:t>
            </w:r>
            <w:r w:rsidRPr="00AE1558">
              <w:rPr>
                <w:rStyle w:val="FontStyle69"/>
                <w:i w:val="0"/>
                <w:sz w:val="22"/>
                <w:szCs w:val="22"/>
              </w:rPr>
              <w:t xml:space="preserve">понятия и термины: </w:t>
            </w:r>
            <w:r w:rsidRPr="00AE1558">
              <w:rPr>
                <w:rStyle w:val="FontStyle59"/>
                <w:sz w:val="22"/>
                <w:szCs w:val="22"/>
              </w:rPr>
              <w:t xml:space="preserve">империя, морская держава, разделы Речи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Посполитой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>, анти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французские коалиции; Указ о престоло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наследии, деспотизм, недоимка, тягло;</w:t>
            </w:r>
          </w:p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rPr>
                <w:rStyle w:val="FontStyle55"/>
                <w:b w:val="0"/>
                <w:i w:val="0"/>
                <w:sz w:val="22"/>
                <w:szCs w:val="22"/>
              </w:rPr>
            </w:pPr>
            <w:r w:rsidRPr="00AE1558">
              <w:rPr>
                <w:rStyle w:val="FontStyle69"/>
                <w:i w:val="0"/>
                <w:sz w:val="22"/>
                <w:szCs w:val="22"/>
              </w:rPr>
              <w:t xml:space="preserve">личности: </w:t>
            </w:r>
            <w:r w:rsidRPr="00AE1558">
              <w:rPr>
                <w:rStyle w:val="FontStyle59"/>
                <w:sz w:val="22"/>
                <w:szCs w:val="22"/>
              </w:rPr>
              <w:t>Миних, Румянцев, Орлов, Су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воров, Потемкин, Ушаков, Салтыков, Спиридонов; Аракчеев, Пален, Павел I; </w:t>
            </w:r>
            <w:r w:rsidRPr="00AE1558">
              <w:rPr>
                <w:rStyle w:val="FontStyle69"/>
                <w:i w:val="0"/>
                <w:sz w:val="22"/>
                <w:szCs w:val="22"/>
              </w:rPr>
              <w:t xml:space="preserve">события: </w:t>
            </w:r>
            <w:r w:rsidRPr="00AE1558">
              <w:rPr>
                <w:rStyle w:val="FontStyle59"/>
                <w:sz w:val="22"/>
                <w:szCs w:val="22"/>
              </w:rPr>
              <w:t xml:space="preserve">1735-1739 гг. - русско-турецкая война, 1768-1774 гг. - русско-турецкая война, 1770 г. - сражения при Ларге и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Кагу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 xml:space="preserve">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ле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 xml:space="preserve">, 1783 г. - присоединение Крыма, 1787-1791 гг. - русско-турецкая война, 1790 г. </w:t>
            </w:r>
            <w:proofErr w:type="gramStart"/>
            <w:r w:rsidRPr="00AE1558">
              <w:rPr>
                <w:rStyle w:val="FontStyle59"/>
                <w:sz w:val="22"/>
                <w:szCs w:val="22"/>
              </w:rPr>
              <w:t>-в</w:t>
            </w:r>
            <w:proofErr w:type="gramEnd"/>
            <w:r w:rsidRPr="00AE1558">
              <w:rPr>
                <w:rStyle w:val="FontStyle59"/>
                <w:sz w:val="22"/>
                <w:szCs w:val="22"/>
              </w:rPr>
              <w:t>зятие Измаила, 1772, 1793, 1795 гг. - раз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делы Речи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Посполитой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>, 1757-1762 гг. -участие России в Семилетней войне; 1798 г. - вступление России во II анти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французскую коалицию; 1799 г. - взятие крепости Корфу Ушаковым, Итальянский и Швейцарский </w:t>
            </w:r>
            <w:r w:rsidRPr="00AE1558">
              <w:rPr>
                <w:rStyle w:val="FontStyle59"/>
                <w:sz w:val="22"/>
                <w:szCs w:val="22"/>
              </w:rPr>
              <w:lastRenderedPageBreak/>
              <w:t xml:space="preserve">походы. </w:t>
            </w:r>
            <w:r w:rsidRPr="00AE1558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AE1558">
              <w:rPr>
                <w:rStyle w:val="FontStyle59"/>
                <w:sz w:val="22"/>
                <w:szCs w:val="22"/>
              </w:rPr>
              <w:t>находить на карте страны, места сражений, территориальные изменения; анализировать высказывания, документ; структурировать исторический материал в таблицу; анализировать политику Павла I</w:t>
            </w:r>
          </w:p>
        </w:tc>
        <w:tc>
          <w:tcPr>
            <w:tcW w:w="1536" w:type="dxa"/>
          </w:tcPr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59"/>
                <w:sz w:val="22"/>
                <w:szCs w:val="22"/>
              </w:rPr>
              <w:lastRenderedPageBreak/>
              <w:t>Беседа, работа с кар</w:t>
            </w:r>
            <w:r w:rsidRPr="00AE1558">
              <w:rPr>
                <w:rStyle w:val="FontStyle59"/>
                <w:sz w:val="22"/>
                <w:szCs w:val="22"/>
              </w:rPr>
              <w:softHyphen/>
            </w:r>
            <w:r w:rsidRPr="00AE1558">
              <w:rPr>
                <w:rStyle w:val="FontStyle59"/>
                <w:sz w:val="22"/>
                <w:szCs w:val="22"/>
              </w:rPr>
              <w:lastRenderedPageBreak/>
              <w:t>той, табли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цами «Внеш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няя по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литика России в сере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дине -</w:t>
            </w:r>
          </w:p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>
              <w:rPr>
                <w:rStyle w:val="FontStyle59"/>
                <w:sz w:val="22"/>
                <w:szCs w:val="22"/>
              </w:rPr>
              <w:t>второй поло</w:t>
            </w:r>
            <w:r>
              <w:rPr>
                <w:rStyle w:val="FontStyle59"/>
                <w:sz w:val="22"/>
                <w:szCs w:val="22"/>
              </w:rPr>
              <w:softHyphen/>
              <w:t xml:space="preserve">вине XVIII в. </w:t>
            </w:r>
            <w:r w:rsidRPr="00AE1558">
              <w:rPr>
                <w:rStyle w:val="FontStyle59"/>
                <w:sz w:val="22"/>
                <w:szCs w:val="22"/>
              </w:rPr>
              <w:t>«Разде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лы Речи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Поспо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литой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>»</w:t>
            </w:r>
          </w:p>
        </w:tc>
        <w:tc>
          <w:tcPr>
            <w:tcW w:w="1436" w:type="dxa"/>
          </w:tcPr>
          <w:p w:rsidR="00AE1558" w:rsidRPr="00AE1558" w:rsidRDefault="00AE1558" w:rsidP="00AE1558">
            <w:pPr>
              <w:jc w:val="center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58"/>
                <w:sz w:val="22"/>
                <w:szCs w:val="22"/>
              </w:rPr>
              <w:lastRenderedPageBreak/>
              <w:t xml:space="preserve">§8,9, </w:t>
            </w:r>
            <w:r w:rsidRPr="00AE1558">
              <w:rPr>
                <w:rStyle w:val="FontStyle59"/>
                <w:sz w:val="22"/>
                <w:szCs w:val="22"/>
              </w:rPr>
              <w:t>во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просы 2, 3, </w:t>
            </w:r>
            <w:r w:rsidRPr="00AE1558">
              <w:rPr>
                <w:rStyle w:val="FontStyle59"/>
                <w:sz w:val="22"/>
                <w:szCs w:val="22"/>
              </w:rPr>
              <w:lastRenderedPageBreak/>
              <w:t>5, ин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дивиду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альные задания-сообще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ния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58" w:rsidRPr="007E1F0F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558" w:rsidRPr="007E1F0F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1558" w:rsidTr="00AE1558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AE1558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="00C57D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AE1558" w:rsidRDefault="00AE1558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E1558" w:rsidRDefault="00AE1558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5. </w:t>
            </w:r>
            <w:r w:rsidRPr="00AE1558">
              <w:rPr>
                <w:rStyle w:val="FontStyle59"/>
                <w:sz w:val="22"/>
                <w:szCs w:val="22"/>
              </w:rPr>
              <w:t xml:space="preserve">Культура России XVIII </w:t>
            </w:r>
            <w:proofErr w:type="gramStart"/>
            <w:r w:rsidRPr="00AE1558">
              <w:rPr>
                <w:rStyle w:val="FontStyle59"/>
                <w:sz w:val="22"/>
                <w:szCs w:val="22"/>
              </w:rPr>
              <w:t>в</w:t>
            </w:r>
            <w:proofErr w:type="gramEnd"/>
            <w:r w:rsidRPr="00AE1558">
              <w:rPr>
                <w:rStyle w:val="FontStyle59"/>
                <w:sz w:val="22"/>
                <w:szCs w:val="22"/>
              </w:rPr>
              <w:t>.</w:t>
            </w:r>
          </w:p>
        </w:tc>
        <w:tc>
          <w:tcPr>
            <w:tcW w:w="2818" w:type="dxa"/>
          </w:tcPr>
          <w:p w:rsidR="00AE1558" w:rsidRPr="00AE1558" w:rsidRDefault="00AE1558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59"/>
                <w:sz w:val="22"/>
                <w:szCs w:val="22"/>
              </w:rPr>
              <w:t>Особенности русского Просвещения. Научно-техническая мысль, на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учные экспедиции. Ос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нование Московского университета. Ученые общества. Создание системы народного об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разования. Развитие музыкально-театрально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го искусства. Изменение градостроительства</w:t>
            </w:r>
          </w:p>
        </w:tc>
        <w:tc>
          <w:tcPr>
            <w:tcW w:w="3253" w:type="dxa"/>
            <w:tcBorders>
              <w:right w:val="single" w:sz="4" w:space="0" w:color="auto"/>
            </w:tcBorders>
          </w:tcPr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rPr>
                <w:rStyle w:val="FontStyle59"/>
                <w:sz w:val="22"/>
                <w:szCs w:val="22"/>
              </w:rPr>
            </w:pPr>
            <w:proofErr w:type="gramStart"/>
            <w:r w:rsidRPr="00AE1558">
              <w:rPr>
                <w:rStyle w:val="FontStyle55"/>
                <w:b w:val="0"/>
                <w:i w:val="0"/>
                <w:sz w:val="22"/>
                <w:szCs w:val="22"/>
              </w:rPr>
              <w:t xml:space="preserve">Знать: </w:t>
            </w:r>
            <w:r w:rsidRPr="00AE1558">
              <w:rPr>
                <w:rStyle w:val="FontStyle59"/>
                <w:sz w:val="22"/>
                <w:szCs w:val="22"/>
              </w:rPr>
              <w:t>особенности развития науки, ли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тературы, архитектуры, музыки, театра; вклад в развитие культуры выдающихся деятелей науки и культуры; </w:t>
            </w:r>
            <w:r w:rsidRPr="00AE1558">
              <w:rPr>
                <w:rStyle w:val="FontStyle69"/>
                <w:i w:val="0"/>
                <w:sz w:val="22"/>
                <w:szCs w:val="22"/>
              </w:rPr>
              <w:t xml:space="preserve">понятия и термины: </w:t>
            </w:r>
            <w:r w:rsidRPr="00AE1558">
              <w:rPr>
                <w:rStyle w:val="FontStyle59"/>
                <w:sz w:val="22"/>
                <w:szCs w:val="22"/>
              </w:rPr>
              <w:t>классицизм, сенти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ментализм, барокко, идеология «просве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щенного абсолютизма»; </w:t>
            </w:r>
            <w:r w:rsidRPr="00AE1558">
              <w:rPr>
                <w:rStyle w:val="FontStyle69"/>
                <w:i w:val="0"/>
                <w:sz w:val="22"/>
                <w:szCs w:val="22"/>
              </w:rPr>
              <w:t>личности:</w:t>
            </w:r>
            <w:proofErr w:type="gramEnd"/>
            <w:r w:rsidRPr="00AE1558">
              <w:rPr>
                <w:rStyle w:val="FontStyle69"/>
                <w:i w:val="0"/>
                <w:sz w:val="22"/>
                <w:szCs w:val="22"/>
              </w:rPr>
              <w:t xml:space="preserve"> </w:t>
            </w:r>
            <w:proofErr w:type="gramStart"/>
            <w:r w:rsidRPr="00AE1558">
              <w:rPr>
                <w:rStyle w:val="FontStyle59"/>
                <w:sz w:val="22"/>
                <w:szCs w:val="22"/>
              </w:rPr>
              <w:t xml:space="preserve">Ломоносов, Новиков, Татищев, Щербатов,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Болтин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 xml:space="preserve">, Паллас,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Гмелин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>, Лепе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хин, Ползунов, Кулибин, Радищев,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Тре-диаковский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>, Сумароков, Фонвизин, Дер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жавин, Карамзин, Волков,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Аблесимов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>,</w:t>
            </w:r>
            <w:proofErr w:type="gramEnd"/>
          </w:p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rPr>
                <w:rStyle w:val="FontStyle59"/>
                <w:sz w:val="22"/>
                <w:szCs w:val="22"/>
              </w:rPr>
            </w:pPr>
            <w:proofErr w:type="gramStart"/>
            <w:r w:rsidRPr="00AE1558">
              <w:rPr>
                <w:rStyle w:val="FontStyle59"/>
                <w:sz w:val="22"/>
                <w:szCs w:val="22"/>
              </w:rPr>
              <w:t xml:space="preserve">Антропов, Левицкий, Рокотов,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Боровиков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ский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 xml:space="preserve">,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Лосенко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 xml:space="preserve">, </w:t>
            </w:r>
            <w:proofErr w:type="spellStart"/>
            <w:r w:rsidRPr="00AE1558">
              <w:rPr>
                <w:rStyle w:val="FontStyle59"/>
                <w:sz w:val="22"/>
                <w:szCs w:val="22"/>
              </w:rPr>
              <w:t>Угрюмов</w:t>
            </w:r>
            <w:proofErr w:type="spellEnd"/>
            <w:r w:rsidRPr="00AE1558">
              <w:rPr>
                <w:rStyle w:val="FontStyle59"/>
                <w:sz w:val="22"/>
                <w:szCs w:val="22"/>
              </w:rPr>
              <w:t>, Щедрин, Шу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бин, Растрелли, Баженов, Казаков, Старое; </w:t>
            </w:r>
            <w:r w:rsidRPr="00AE1558">
              <w:rPr>
                <w:rStyle w:val="FontStyle69"/>
                <w:i w:val="0"/>
                <w:sz w:val="22"/>
                <w:szCs w:val="22"/>
              </w:rPr>
              <w:t xml:space="preserve">события: </w:t>
            </w:r>
            <w:r w:rsidRPr="00AE1558">
              <w:rPr>
                <w:rStyle w:val="FontStyle59"/>
                <w:sz w:val="22"/>
                <w:szCs w:val="22"/>
              </w:rPr>
              <w:t>1755 г. - основание Московско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го университета.</w:t>
            </w:r>
            <w:proofErr w:type="gramEnd"/>
          </w:p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rPr>
                <w:rStyle w:val="FontStyle55"/>
                <w:b w:val="0"/>
                <w:i w:val="0"/>
                <w:sz w:val="22"/>
                <w:szCs w:val="22"/>
              </w:rPr>
            </w:pPr>
            <w:r w:rsidRPr="00AE1558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AE1558">
              <w:rPr>
                <w:rStyle w:val="FontStyle59"/>
                <w:sz w:val="22"/>
                <w:szCs w:val="22"/>
              </w:rPr>
              <w:t>характеризовать направления нау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ки и культуры; сравнивать взгляды Нови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 xml:space="preserve">кова, Щербатова, Радищева на российскую действительность; </w:t>
            </w:r>
            <w:r w:rsidRPr="00AE1558">
              <w:rPr>
                <w:rStyle w:val="FontStyle59"/>
                <w:sz w:val="22"/>
                <w:szCs w:val="22"/>
              </w:rPr>
              <w:lastRenderedPageBreak/>
              <w:t>оценивать роль Ломоно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сова в развитии науки и культуры; готовить сообщения, работая с различными источ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никами; проект-презентацию; структуриро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вать учебный материал в таблицу</w:t>
            </w: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59"/>
                <w:sz w:val="22"/>
                <w:szCs w:val="22"/>
              </w:rPr>
              <w:lastRenderedPageBreak/>
              <w:t>Сооб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щения, табли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ца</w:t>
            </w:r>
          </w:p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 w:rsidRPr="00AE1558">
              <w:rPr>
                <w:rStyle w:val="FontStyle59"/>
                <w:sz w:val="22"/>
                <w:szCs w:val="22"/>
              </w:rPr>
              <w:t>«Куль</w:t>
            </w:r>
            <w:r w:rsidRPr="00AE1558">
              <w:rPr>
                <w:rStyle w:val="FontStyle59"/>
                <w:sz w:val="22"/>
                <w:szCs w:val="22"/>
              </w:rPr>
              <w:softHyphen/>
              <w:t>тура России Х\Ш1в.»</w:t>
            </w:r>
          </w:p>
        </w:tc>
        <w:tc>
          <w:tcPr>
            <w:tcW w:w="1436" w:type="dxa"/>
          </w:tcPr>
          <w:p w:rsidR="00AE1558" w:rsidRPr="00AE1558" w:rsidRDefault="00AE1558" w:rsidP="00AE1558">
            <w:pPr>
              <w:jc w:val="center"/>
              <w:rPr>
                <w:rStyle w:val="FontStyle58"/>
                <w:sz w:val="22"/>
                <w:szCs w:val="22"/>
              </w:rPr>
            </w:pPr>
            <w:r w:rsidRPr="00AE1558">
              <w:rPr>
                <w:rStyle w:val="FontStyle59"/>
                <w:sz w:val="22"/>
                <w:szCs w:val="22"/>
              </w:rPr>
              <w:t>Вопросы с. 104 (пись</w:t>
            </w:r>
            <w:r w:rsidRPr="00AE1558">
              <w:rPr>
                <w:rStyle w:val="FontStyle59"/>
                <w:sz w:val="22"/>
                <w:szCs w:val="22"/>
              </w:rPr>
              <w:softHyphen/>
              <w:t>менно)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58" w:rsidRPr="007E1F0F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558" w:rsidRPr="007E1F0F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1558" w:rsidTr="00AE1558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AE1558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="00C57DD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1558" w:rsidRPr="0032706F" w:rsidRDefault="0032706F" w:rsidP="007E1F0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706F">
              <w:rPr>
                <w:rStyle w:val="FontStyle63"/>
                <w:sz w:val="22"/>
                <w:szCs w:val="22"/>
              </w:rPr>
              <w:t xml:space="preserve">Россия в первой половине </w:t>
            </w:r>
            <w:r w:rsidRPr="0032706F">
              <w:rPr>
                <w:rStyle w:val="FontStyle59"/>
                <w:b/>
                <w:sz w:val="22"/>
                <w:szCs w:val="22"/>
              </w:rPr>
              <w:t xml:space="preserve">XIX </w:t>
            </w:r>
            <w:r w:rsidRPr="0032706F">
              <w:rPr>
                <w:rStyle w:val="FontStyle63"/>
                <w:sz w:val="22"/>
                <w:szCs w:val="22"/>
              </w:rPr>
              <w:t>в.</w:t>
            </w:r>
            <w:r w:rsidR="00C57DDA">
              <w:rPr>
                <w:rStyle w:val="FontStyle63"/>
                <w:sz w:val="22"/>
                <w:szCs w:val="22"/>
              </w:rPr>
              <w:t xml:space="preserve"> (9 ч.)</w:t>
            </w:r>
          </w:p>
        </w:tc>
        <w:tc>
          <w:tcPr>
            <w:tcW w:w="1843" w:type="dxa"/>
          </w:tcPr>
          <w:p w:rsidR="0032706F" w:rsidRPr="0032706F" w:rsidRDefault="0032706F" w:rsidP="0032706F">
            <w:pPr>
              <w:pStyle w:val="Style27"/>
              <w:widowControl/>
              <w:spacing w:line="240" w:lineRule="auto"/>
              <w:ind w:firstLine="0"/>
              <w:rPr>
                <w:rStyle w:val="FontStyle59"/>
                <w:sz w:val="22"/>
                <w:szCs w:val="22"/>
              </w:rPr>
            </w:pPr>
            <w:r>
              <w:rPr>
                <w:rFonts w:eastAsia="Calibri"/>
              </w:rPr>
              <w:t>1.</w:t>
            </w:r>
            <w:r w:rsidRPr="00AF48E2">
              <w:rPr>
                <w:sz w:val="18"/>
                <w:szCs w:val="18"/>
              </w:rPr>
              <w:t xml:space="preserve"> </w:t>
            </w:r>
            <w:r w:rsidRPr="0032706F">
              <w:rPr>
                <w:rStyle w:val="FontStyle59"/>
                <w:sz w:val="22"/>
                <w:szCs w:val="22"/>
              </w:rPr>
              <w:t>Экономи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ческое развитие в конце</w:t>
            </w:r>
          </w:p>
          <w:p w:rsidR="0032706F" w:rsidRPr="0032706F" w:rsidRDefault="0032706F" w:rsidP="0032706F">
            <w:pPr>
              <w:pStyle w:val="Style30"/>
              <w:widowControl/>
              <w:tabs>
                <w:tab w:val="left" w:pos="701"/>
              </w:tabs>
              <w:spacing w:line="240" w:lineRule="auto"/>
              <w:ind w:firstLine="0"/>
              <w:jc w:val="both"/>
              <w:rPr>
                <w:rStyle w:val="FontStyle59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t>XVIII</w:t>
            </w:r>
            <w:r w:rsidRPr="0032706F">
              <w:rPr>
                <w:rStyle w:val="FontStyle59"/>
                <w:sz w:val="22"/>
                <w:szCs w:val="22"/>
              </w:rPr>
              <w:tab/>
              <w:t>-</w:t>
            </w:r>
            <w:r w:rsidRPr="0032706F">
              <w:rPr>
                <w:rStyle w:val="FontStyle59"/>
                <w:sz w:val="22"/>
                <w:szCs w:val="22"/>
              </w:rPr>
              <w:br/>
              <w:t>первой</w:t>
            </w:r>
            <w:r w:rsidRPr="0032706F">
              <w:rPr>
                <w:rStyle w:val="FontStyle59"/>
                <w:sz w:val="22"/>
                <w:szCs w:val="22"/>
              </w:rPr>
              <w:br/>
              <w:t>половине</w:t>
            </w:r>
          </w:p>
          <w:p w:rsidR="00AE1558" w:rsidRDefault="0032706F" w:rsidP="0032706F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32706F">
              <w:rPr>
                <w:rStyle w:val="FontStyle59"/>
                <w:sz w:val="22"/>
                <w:szCs w:val="22"/>
              </w:rPr>
              <w:t>XIX</w:t>
            </w:r>
            <w:r w:rsidRPr="0032706F">
              <w:rPr>
                <w:rStyle w:val="FontStyle59"/>
                <w:sz w:val="22"/>
                <w:szCs w:val="22"/>
              </w:rPr>
              <w:tab/>
              <w:t>в.</w:t>
            </w:r>
          </w:p>
        </w:tc>
        <w:tc>
          <w:tcPr>
            <w:tcW w:w="2818" w:type="dxa"/>
          </w:tcPr>
          <w:p w:rsidR="00AE1558" w:rsidRPr="0032706F" w:rsidRDefault="0032706F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t>Особенности экономи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ческого развития Рос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сии в конце XVIII - пер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вой половине XIX в. Развитие капиталисти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ческих отношений. На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чало промышленного переворота. Формиро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вание единого внутрен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него рынка. Изменение социальной структуры российского общества. Сохранение крепостни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чества в условиях раз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вертывания модерниза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ции</w:t>
            </w:r>
          </w:p>
        </w:tc>
        <w:tc>
          <w:tcPr>
            <w:tcW w:w="3253" w:type="dxa"/>
            <w:tcBorders>
              <w:right w:val="single" w:sz="4" w:space="0" w:color="auto"/>
            </w:tcBorders>
          </w:tcPr>
          <w:p w:rsidR="00AE1558" w:rsidRPr="0032706F" w:rsidRDefault="0032706F" w:rsidP="0032706F">
            <w:pPr>
              <w:pStyle w:val="Style27"/>
              <w:widowControl/>
              <w:spacing w:line="240" w:lineRule="auto"/>
              <w:ind w:firstLine="0"/>
              <w:rPr>
                <w:rStyle w:val="FontStyle55"/>
                <w:b w:val="0"/>
                <w:i w:val="0"/>
                <w:sz w:val="22"/>
                <w:szCs w:val="22"/>
              </w:rPr>
            </w:pPr>
            <w:r w:rsidRPr="0032706F">
              <w:rPr>
                <w:rStyle w:val="FontStyle55"/>
                <w:b w:val="0"/>
                <w:i w:val="0"/>
                <w:sz w:val="22"/>
                <w:szCs w:val="22"/>
              </w:rPr>
              <w:t xml:space="preserve">Знать: </w:t>
            </w:r>
            <w:r w:rsidRPr="0032706F">
              <w:rPr>
                <w:rStyle w:val="FontStyle59"/>
                <w:sz w:val="22"/>
                <w:szCs w:val="22"/>
              </w:rPr>
              <w:t>особенности социально-экономиче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ского развития России в конце XVIII - пер</w:t>
            </w:r>
            <w:r w:rsidRPr="0032706F">
              <w:rPr>
                <w:rStyle w:val="FontStyle59"/>
                <w:sz w:val="22"/>
                <w:szCs w:val="22"/>
              </w:rPr>
              <w:softHyphen/>
              <w:t xml:space="preserve">вой половине XIX в.; </w:t>
            </w:r>
            <w:r w:rsidRPr="0032706F">
              <w:rPr>
                <w:rStyle w:val="FontStyle69"/>
                <w:i w:val="0"/>
                <w:sz w:val="22"/>
                <w:szCs w:val="22"/>
              </w:rPr>
              <w:t xml:space="preserve">понятия и термины: </w:t>
            </w:r>
            <w:r w:rsidRPr="0032706F">
              <w:rPr>
                <w:rStyle w:val="FontStyle59"/>
                <w:sz w:val="22"/>
                <w:szCs w:val="22"/>
              </w:rPr>
              <w:t>натуральное хозяй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ство, внутренний рынок, промышленный пе</w:t>
            </w:r>
            <w:r>
              <w:rPr>
                <w:rStyle w:val="FontStyle59"/>
                <w:sz w:val="22"/>
                <w:szCs w:val="22"/>
              </w:rPr>
              <w:t>реворот, отходники, капиталисты и</w:t>
            </w:r>
            <w:r w:rsidRPr="0032706F">
              <w:rPr>
                <w:rStyle w:val="FontStyle59"/>
                <w:sz w:val="22"/>
                <w:szCs w:val="22"/>
              </w:rPr>
              <w:t xml:space="preserve"> кре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стьяне, промыслы, мануфактура, рыноч</w:t>
            </w:r>
            <w:r w:rsidRPr="0032706F">
              <w:rPr>
                <w:rStyle w:val="FontStyle59"/>
                <w:sz w:val="22"/>
                <w:szCs w:val="22"/>
              </w:rPr>
              <w:softHyphen/>
              <w:t xml:space="preserve">ные отношения, вольнонаемный труд, свободная конкуренция, эксплуатация; </w:t>
            </w:r>
            <w:r w:rsidRPr="0032706F">
              <w:rPr>
                <w:rStyle w:val="FontStyle69"/>
                <w:i w:val="0"/>
                <w:sz w:val="22"/>
                <w:szCs w:val="22"/>
              </w:rPr>
              <w:t xml:space="preserve">события: </w:t>
            </w:r>
            <w:r w:rsidRPr="0032706F">
              <w:rPr>
                <w:rStyle w:val="FontStyle59"/>
                <w:sz w:val="22"/>
                <w:szCs w:val="22"/>
              </w:rPr>
              <w:t xml:space="preserve">1837 г. - начало железнодорожного строительства в России, 1843-1851 гг. </w:t>
            </w:r>
            <w:proofErr w:type="gramStart"/>
            <w:r w:rsidRPr="0032706F">
              <w:rPr>
                <w:rStyle w:val="FontStyle59"/>
                <w:sz w:val="22"/>
                <w:szCs w:val="22"/>
              </w:rPr>
              <w:t>-с</w:t>
            </w:r>
            <w:proofErr w:type="gramEnd"/>
            <w:r w:rsidRPr="0032706F">
              <w:rPr>
                <w:rStyle w:val="FontStyle59"/>
                <w:sz w:val="22"/>
                <w:szCs w:val="22"/>
              </w:rPr>
              <w:t>троительство железной дороги между Пе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тербургом и Москвой, 40-е гг. XIX в. - на</w:t>
            </w:r>
            <w:r w:rsidRPr="0032706F">
              <w:rPr>
                <w:rStyle w:val="FontStyle59"/>
                <w:sz w:val="22"/>
                <w:szCs w:val="22"/>
              </w:rPr>
              <w:softHyphen/>
              <w:t xml:space="preserve">чало промышленного переворота. </w:t>
            </w:r>
            <w:r w:rsidRPr="0032706F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32706F">
              <w:rPr>
                <w:rStyle w:val="FontStyle59"/>
                <w:sz w:val="22"/>
                <w:szCs w:val="22"/>
              </w:rPr>
              <w:t>сравнивать крепостную и вольно</w:t>
            </w:r>
            <w:r w:rsidRPr="0032706F">
              <w:rPr>
                <w:rStyle w:val="FontStyle59"/>
                <w:sz w:val="22"/>
                <w:szCs w:val="22"/>
              </w:rPr>
              <w:softHyphen/>
              <w:t xml:space="preserve">наемную мануфактуры, составлять таблицу анализировать высказывания, фрагменты </w:t>
            </w:r>
            <w:r w:rsidRPr="0032706F">
              <w:rPr>
                <w:rStyle w:val="FontStyle58"/>
                <w:sz w:val="22"/>
                <w:szCs w:val="22"/>
              </w:rPr>
              <w:t xml:space="preserve">литературных произведений; </w:t>
            </w:r>
            <w:r w:rsidRPr="0032706F">
              <w:rPr>
                <w:rStyle w:val="FontStyle59"/>
                <w:sz w:val="22"/>
                <w:szCs w:val="22"/>
              </w:rPr>
              <w:t>аргументиро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вать свою точку зрения</w:t>
            </w: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AE1558" w:rsidRPr="0032706F" w:rsidRDefault="0032706F" w:rsidP="00AE1558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t>Работа с таб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лицей «Кре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постная и воль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нона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емная ману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факту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ры», про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блем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ные вопро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сы</w:t>
            </w:r>
          </w:p>
        </w:tc>
        <w:tc>
          <w:tcPr>
            <w:tcW w:w="1436" w:type="dxa"/>
          </w:tcPr>
          <w:p w:rsidR="00AE1558" w:rsidRPr="0032706F" w:rsidRDefault="0032706F" w:rsidP="00AE1558">
            <w:pPr>
              <w:jc w:val="center"/>
              <w:rPr>
                <w:rStyle w:val="FontStyle58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t>§11, вопро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сы 4, 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58" w:rsidRPr="007E1F0F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558" w:rsidRPr="007E1F0F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1558" w:rsidTr="00AE1558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AE1558" w:rsidRDefault="0032706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57DD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AE1558" w:rsidRDefault="00AE1558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E1558" w:rsidRDefault="0032706F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2. </w:t>
            </w:r>
            <w:r w:rsidRPr="0032706F">
              <w:rPr>
                <w:rStyle w:val="FontStyle59"/>
                <w:sz w:val="22"/>
                <w:szCs w:val="22"/>
              </w:rPr>
              <w:t>Реформы Александ</w:t>
            </w:r>
            <w:r w:rsidRPr="0032706F">
              <w:rPr>
                <w:rStyle w:val="FontStyle59"/>
                <w:sz w:val="22"/>
                <w:szCs w:val="22"/>
              </w:rPr>
              <w:softHyphen/>
              <w:t xml:space="preserve">ра </w:t>
            </w:r>
            <w:r w:rsidRPr="0032706F">
              <w:rPr>
                <w:rStyle w:val="FontStyle56"/>
                <w:b w:val="0"/>
              </w:rPr>
              <w:t>I</w:t>
            </w:r>
          </w:p>
        </w:tc>
        <w:tc>
          <w:tcPr>
            <w:tcW w:w="2818" w:type="dxa"/>
          </w:tcPr>
          <w:p w:rsidR="00AE1558" w:rsidRPr="0032706F" w:rsidRDefault="0032706F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t>Попытки укрепления абсолютизма в первой по</w:t>
            </w:r>
            <w:r w:rsidRPr="0032706F">
              <w:rPr>
                <w:rStyle w:val="FontStyle59"/>
                <w:sz w:val="22"/>
                <w:szCs w:val="22"/>
              </w:rPr>
              <w:softHyphen/>
            </w:r>
            <w:r w:rsidRPr="0032706F">
              <w:rPr>
                <w:rStyle w:val="FontStyle59"/>
                <w:sz w:val="22"/>
                <w:szCs w:val="22"/>
              </w:rPr>
              <w:lastRenderedPageBreak/>
              <w:t xml:space="preserve">ловине </w:t>
            </w:r>
            <w:r w:rsidRPr="0032706F">
              <w:rPr>
                <w:rStyle w:val="FontStyle56"/>
                <w:b w:val="0"/>
              </w:rPr>
              <w:t xml:space="preserve">XIX </w:t>
            </w:r>
            <w:r w:rsidRPr="0032706F">
              <w:rPr>
                <w:rStyle w:val="FontStyle59"/>
                <w:sz w:val="22"/>
                <w:szCs w:val="22"/>
              </w:rPr>
              <w:t>в. Реформы государственного управления</w:t>
            </w:r>
          </w:p>
        </w:tc>
        <w:tc>
          <w:tcPr>
            <w:tcW w:w="3253" w:type="dxa"/>
          </w:tcPr>
          <w:p w:rsidR="0032706F" w:rsidRPr="0032706F" w:rsidRDefault="0032706F" w:rsidP="0032706F">
            <w:pPr>
              <w:pStyle w:val="Style30"/>
              <w:widowControl/>
              <w:spacing w:line="240" w:lineRule="auto"/>
              <w:ind w:firstLine="0"/>
              <w:jc w:val="both"/>
              <w:rPr>
                <w:rStyle w:val="FontStyle56"/>
                <w:b w:val="0"/>
                <w:spacing w:val="-20"/>
              </w:rPr>
            </w:pPr>
            <w:r w:rsidRPr="0032706F">
              <w:rPr>
                <w:rStyle w:val="FontStyle55"/>
                <w:b w:val="0"/>
                <w:i w:val="0"/>
                <w:sz w:val="22"/>
                <w:szCs w:val="22"/>
              </w:rPr>
              <w:lastRenderedPageBreak/>
              <w:t xml:space="preserve">Знать: </w:t>
            </w:r>
            <w:r w:rsidRPr="0032706F">
              <w:rPr>
                <w:rStyle w:val="FontStyle59"/>
                <w:sz w:val="22"/>
                <w:szCs w:val="22"/>
              </w:rPr>
              <w:t xml:space="preserve">реформы, проведенные в годы правления Александра </w:t>
            </w:r>
            <w:r w:rsidRPr="0032706F">
              <w:rPr>
                <w:rStyle w:val="FontStyle56"/>
                <w:b w:val="0"/>
              </w:rPr>
              <w:t xml:space="preserve">I; </w:t>
            </w:r>
            <w:r w:rsidRPr="0032706F">
              <w:rPr>
                <w:rStyle w:val="FontStyle69"/>
                <w:i w:val="0"/>
                <w:sz w:val="22"/>
                <w:szCs w:val="22"/>
              </w:rPr>
              <w:lastRenderedPageBreak/>
              <w:t xml:space="preserve">понятия и термины: </w:t>
            </w:r>
            <w:r w:rsidRPr="0032706F">
              <w:rPr>
                <w:rStyle w:val="FontStyle59"/>
                <w:sz w:val="22"/>
                <w:szCs w:val="22"/>
              </w:rPr>
              <w:t xml:space="preserve">Негласный </w:t>
            </w:r>
            <w:r w:rsidRPr="0032706F">
              <w:rPr>
                <w:rStyle w:val="FontStyle56"/>
                <w:b w:val="0"/>
                <w:spacing w:val="-20"/>
              </w:rPr>
              <w:t>комитет</w:t>
            </w:r>
            <w:proofErr w:type="gramStart"/>
            <w:r w:rsidRPr="0032706F">
              <w:rPr>
                <w:rStyle w:val="FontStyle56"/>
                <w:b w:val="0"/>
                <w:spacing w:val="-20"/>
              </w:rPr>
              <w:t>,</w:t>
            </w:r>
            <w:proofErr w:type="gramEnd"/>
          </w:p>
          <w:p w:rsidR="0032706F" w:rsidRPr="0032706F" w:rsidRDefault="0032706F" w:rsidP="0032706F">
            <w:pPr>
              <w:pStyle w:val="Style35"/>
              <w:widowControl/>
              <w:jc w:val="both"/>
              <w:rPr>
                <w:rStyle w:val="FontStyle59"/>
                <w:sz w:val="22"/>
                <w:szCs w:val="22"/>
              </w:rPr>
            </w:pPr>
            <w:proofErr w:type="gramStart"/>
            <w:r w:rsidRPr="0032706F">
              <w:rPr>
                <w:rStyle w:val="FontStyle59"/>
                <w:sz w:val="22"/>
                <w:szCs w:val="22"/>
              </w:rPr>
              <w:t>. коллегия, коллегиальное управление, ми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нистерство, государственный Совет, еди</w:t>
            </w:r>
            <w:r w:rsidRPr="0032706F">
              <w:rPr>
                <w:rStyle w:val="FontStyle59"/>
                <w:sz w:val="22"/>
                <w:szCs w:val="22"/>
              </w:rPr>
              <w:softHyphen/>
              <w:t xml:space="preserve">ноличная власть, органы самоуправления, Дума, «вольные хлебопашцы»; </w:t>
            </w:r>
            <w:r w:rsidRPr="0032706F">
              <w:rPr>
                <w:rStyle w:val="FontStyle69"/>
                <w:i w:val="0"/>
                <w:sz w:val="22"/>
                <w:szCs w:val="22"/>
              </w:rPr>
              <w:t>личности:</w:t>
            </w:r>
            <w:proofErr w:type="gramEnd"/>
            <w:r w:rsidRPr="0032706F">
              <w:rPr>
                <w:rStyle w:val="FontStyle69"/>
                <w:i w:val="0"/>
                <w:sz w:val="22"/>
                <w:szCs w:val="22"/>
              </w:rPr>
              <w:t xml:space="preserve"> </w:t>
            </w:r>
            <w:proofErr w:type="gramStart"/>
            <w:r w:rsidRPr="0032706F">
              <w:rPr>
                <w:rStyle w:val="FontStyle59"/>
                <w:sz w:val="22"/>
                <w:szCs w:val="22"/>
              </w:rPr>
              <w:t xml:space="preserve">Александр I, </w:t>
            </w:r>
            <w:proofErr w:type="spellStart"/>
            <w:r w:rsidRPr="0032706F">
              <w:rPr>
                <w:rStyle w:val="FontStyle59"/>
                <w:sz w:val="22"/>
                <w:szCs w:val="22"/>
              </w:rPr>
              <w:t>Лагарп</w:t>
            </w:r>
            <w:proofErr w:type="spellEnd"/>
            <w:r w:rsidRPr="0032706F">
              <w:rPr>
                <w:rStyle w:val="FontStyle59"/>
                <w:sz w:val="22"/>
                <w:szCs w:val="22"/>
              </w:rPr>
              <w:t xml:space="preserve">, Строганов, Кочубей, Новосильцев, Чарторыйский, Сперанский, Карамзин; </w:t>
            </w:r>
            <w:r w:rsidRPr="0032706F">
              <w:rPr>
                <w:rStyle w:val="FontStyle69"/>
                <w:i w:val="0"/>
                <w:sz w:val="22"/>
                <w:szCs w:val="22"/>
              </w:rPr>
              <w:t xml:space="preserve">события: </w:t>
            </w:r>
            <w:r w:rsidRPr="0032706F">
              <w:rPr>
                <w:rStyle w:val="FontStyle59"/>
                <w:sz w:val="22"/>
                <w:szCs w:val="22"/>
              </w:rPr>
              <w:t>1802 г. - учреждение министерств, 1803 г. - указ о «вольных хлебопашцах», 1803-1804 гг. - создание основ единой систе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мы просвещения, 1809 г. - составление «Пла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на государственного преобразования» Спе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ранским, 1810 г. - учреждение Государствен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ного совета.</w:t>
            </w:r>
            <w:proofErr w:type="gramEnd"/>
          </w:p>
          <w:p w:rsidR="00AE1558" w:rsidRPr="0032706F" w:rsidRDefault="0032706F" w:rsidP="0032706F">
            <w:pPr>
              <w:pStyle w:val="Style30"/>
              <w:widowControl/>
              <w:spacing w:line="240" w:lineRule="auto"/>
              <w:ind w:firstLine="0"/>
              <w:jc w:val="both"/>
              <w:rPr>
                <w:rStyle w:val="FontStyle55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32706F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32706F">
              <w:rPr>
                <w:rStyle w:val="FontStyle59"/>
                <w:sz w:val="22"/>
                <w:szCs w:val="22"/>
              </w:rPr>
              <w:t>характеризовать личность Алек</w:t>
            </w:r>
            <w:r w:rsidRPr="0032706F">
              <w:rPr>
                <w:rStyle w:val="FontStyle59"/>
                <w:sz w:val="22"/>
                <w:szCs w:val="22"/>
              </w:rPr>
              <w:softHyphen/>
              <w:t xml:space="preserve">сандра </w:t>
            </w:r>
            <w:r w:rsidRPr="0032706F">
              <w:rPr>
                <w:rStyle w:val="FontStyle56"/>
                <w:b w:val="0"/>
              </w:rPr>
              <w:t xml:space="preserve">I, </w:t>
            </w:r>
            <w:r w:rsidRPr="0032706F">
              <w:rPr>
                <w:rStyle w:val="FontStyle59"/>
                <w:sz w:val="22"/>
                <w:szCs w:val="22"/>
              </w:rPr>
              <w:t>деятельность Негласного коми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тета; схематично изображать систему цен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тральных и местных органов управления; сравнивать планы Сперанского, Карамзи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на, результаты реформы государственного управления; анализировать документ</w:t>
            </w:r>
          </w:p>
        </w:tc>
        <w:tc>
          <w:tcPr>
            <w:tcW w:w="1536" w:type="dxa"/>
          </w:tcPr>
          <w:p w:rsidR="0032706F" w:rsidRPr="0032706F" w:rsidRDefault="0032706F" w:rsidP="0032706F">
            <w:pPr>
              <w:pStyle w:val="Style30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lastRenderedPageBreak/>
              <w:t xml:space="preserve">Состав </w:t>
            </w:r>
            <w:r w:rsidRPr="0032706F">
              <w:rPr>
                <w:rStyle w:val="FontStyle56"/>
                <w:b w:val="0"/>
                <w:spacing w:val="-20"/>
              </w:rPr>
              <w:t xml:space="preserve">ленив </w:t>
            </w:r>
            <w:proofErr w:type="gramStart"/>
            <w:r w:rsidRPr="0032706F">
              <w:rPr>
                <w:rStyle w:val="FontStyle59"/>
                <w:sz w:val="22"/>
                <w:szCs w:val="22"/>
              </w:rPr>
              <w:t>хроно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логиче</w:t>
            </w:r>
            <w:r w:rsidRPr="0032706F">
              <w:rPr>
                <w:rStyle w:val="FontStyle59"/>
                <w:sz w:val="22"/>
                <w:szCs w:val="22"/>
              </w:rPr>
              <w:softHyphen/>
            </w:r>
            <w:r w:rsidRPr="0032706F">
              <w:rPr>
                <w:rStyle w:val="FontStyle59"/>
                <w:sz w:val="22"/>
                <w:szCs w:val="22"/>
              </w:rPr>
              <w:lastRenderedPageBreak/>
              <w:t>ской</w:t>
            </w:r>
            <w:proofErr w:type="gramEnd"/>
            <w:r w:rsidRPr="0032706F">
              <w:rPr>
                <w:rStyle w:val="FontStyle59"/>
                <w:sz w:val="22"/>
                <w:szCs w:val="22"/>
              </w:rPr>
              <w:t xml:space="preserve"> </w:t>
            </w:r>
            <w:proofErr w:type="spellStart"/>
            <w:r w:rsidRPr="0032706F">
              <w:rPr>
                <w:rStyle w:val="FontStyle59"/>
                <w:sz w:val="22"/>
                <w:szCs w:val="22"/>
              </w:rPr>
              <w:t>табли</w:t>
            </w:r>
            <w:r>
              <w:rPr>
                <w:rStyle w:val="FontStyle59"/>
                <w:sz w:val="22"/>
                <w:szCs w:val="22"/>
              </w:rPr>
              <w:t>-цы</w:t>
            </w:r>
            <w:proofErr w:type="spellEnd"/>
            <w:r w:rsidRPr="0032706F">
              <w:rPr>
                <w:rStyle w:val="FontStyle59"/>
                <w:sz w:val="22"/>
                <w:szCs w:val="22"/>
              </w:rPr>
              <w:t xml:space="preserve"> схема «Сис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тема цент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раль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ных и мест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ных ор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ганов управ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ления», анализ указа о «воль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ных хлебо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паш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цах»</w:t>
            </w:r>
          </w:p>
          <w:p w:rsidR="00AE1558" w:rsidRPr="00AE1558" w:rsidRDefault="00AE1558" w:rsidP="00AE1558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</w:p>
        </w:tc>
        <w:tc>
          <w:tcPr>
            <w:tcW w:w="1436" w:type="dxa"/>
          </w:tcPr>
          <w:p w:rsidR="0032706F" w:rsidRPr="0032706F" w:rsidRDefault="0032706F" w:rsidP="0032706F">
            <w:pPr>
              <w:pStyle w:val="Style30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lastRenderedPageBreak/>
              <w:t>§ 12, вопро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сы 5-8</w:t>
            </w:r>
          </w:p>
          <w:p w:rsidR="00AE1558" w:rsidRPr="00AE1558" w:rsidRDefault="00AE1558" w:rsidP="00AE1558">
            <w:pPr>
              <w:jc w:val="center"/>
              <w:rPr>
                <w:rStyle w:val="FontStyle58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58" w:rsidRPr="007E1F0F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558" w:rsidRPr="007E1F0F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1558" w:rsidTr="0032706F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AE1558" w:rsidRDefault="0032706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="00C57DD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AE1558" w:rsidRDefault="00AE1558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E1558" w:rsidRDefault="0032706F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3. </w:t>
            </w:r>
            <w:r w:rsidRPr="0032706F">
              <w:rPr>
                <w:rStyle w:val="FontStyle59"/>
                <w:sz w:val="22"/>
                <w:szCs w:val="22"/>
              </w:rPr>
              <w:t>Борьба с Наполе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оном</w:t>
            </w:r>
          </w:p>
        </w:tc>
        <w:tc>
          <w:tcPr>
            <w:tcW w:w="2818" w:type="dxa"/>
          </w:tcPr>
          <w:p w:rsidR="00AE1558" w:rsidRPr="0032706F" w:rsidRDefault="0032706F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t>Участие России в ан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тифранцузских коали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циях в период револю</w:t>
            </w:r>
            <w:r w:rsidRPr="0032706F">
              <w:rPr>
                <w:rStyle w:val="FontStyle59"/>
                <w:sz w:val="22"/>
                <w:szCs w:val="22"/>
              </w:rPr>
              <w:softHyphen/>
              <w:t xml:space="preserve">ционных и </w:t>
            </w:r>
            <w:r w:rsidRPr="0032706F">
              <w:rPr>
                <w:rStyle w:val="FontStyle59"/>
                <w:sz w:val="22"/>
                <w:szCs w:val="22"/>
              </w:rPr>
              <w:lastRenderedPageBreak/>
              <w:t>наполео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новских войн. Отечест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венная война 1812 г. и заграничный поход русской армии. Крым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ская война</w:t>
            </w:r>
          </w:p>
        </w:tc>
        <w:tc>
          <w:tcPr>
            <w:tcW w:w="3253" w:type="dxa"/>
          </w:tcPr>
          <w:p w:rsidR="0032706F" w:rsidRPr="0032706F" w:rsidRDefault="0032706F" w:rsidP="0032706F">
            <w:pPr>
              <w:pStyle w:val="Style30"/>
              <w:widowControl/>
              <w:spacing w:line="240" w:lineRule="auto"/>
              <w:ind w:firstLine="0"/>
              <w:jc w:val="both"/>
              <w:rPr>
                <w:rStyle w:val="FontStyle59"/>
              </w:rPr>
            </w:pPr>
            <w:proofErr w:type="gramStart"/>
            <w:r w:rsidRPr="0032706F">
              <w:rPr>
                <w:rStyle w:val="FontStyle55"/>
                <w:b w:val="0"/>
                <w:i w:val="0"/>
              </w:rPr>
              <w:lastRenderedPageBreak/>
              <w:t xml:space="preserve">Знать: </w:t>
            </w:r>
            <w:r w:rsidRPr="0032706F">
              <w:rPr>
                <w:rStyle w:val="FontStyle59"/>
              </w:rPr>
              <w:t xml:space="preserve">задачи внешней политики России в начале </w:t>
            </w:r>
            <w:r w:rsidRPr="0032706F">
              <w:rPr>
                <w:rStyle w:val="FontStyle56"/>
                <w:b w:val="0"/>
                <w:sz w:val="20"/>
                <w:szCs w:val="20"/>
              </w:rPr>
              <w:t xml:space="preserve">XIX </w:t>
            </w:r>
            <w:r w:rsidRPr="0032706F">
              <w:rPr>
                <w:rStyle w:val="FontStyle59"/>
              </w:rPr>
              <w:t xml:space="preserve">в.; причины, ход, значение Отечественной войны; цели, результаты </w:t>
            </w:r>
            <w:r w:rsidRPr="0032706F">
              <w:rPr>
                <w:rStyle w:val="FontStyle59"/>
              </w:rPr>
              <w:lastRenderedPageBreak/>
              <w:t>заграничных походов; решение Восточно</w:t>
            </w:r>
            <w:r w:rsidRPr="0032706F">
              <w:rPr>
                <w:rStyle w:val="FontStyle59"/>
              </w:rPr>
              <w:softHyphen/>
              <w:t xml:space="preserve">го вопроса; </w:t>
            </w:r>
            <w:r w:rsidRPr="0032706F">
              <w:rPr>
                <w:rStyle w:val="FontStyle69"/>
                <w:i w:val="0"/>
              </w:rPr>
              <w:t xml:space="preserve">понятия и термины: </w:t>
            </w:r>
            <w:r w:rsidRPr="0032706F">
              <w:rPr>
                <w:rStyle w:val="FontStyle59"/>
              </w:rPr>
              <w:t>коалиция, континен</w:t>
            </w:r>
            <w:r w:rsidRPr="0032706F">
              <w:rPr>
                <w:rStyle w:val="FontStyle59"/>
              </w:rPr>
              <w:softHyphen/>
              <w:t>тальная блокада, Отечественная война, ополчение, партизанское движение, Свя</w:t>
            </w:r>
            <w:r w:rsidRPr="0032706F">
              <w:rPr>
                <w:rStyle w:val="FontStyle59"/>
              </w:rPr>
              <w:softHyphen/>
              <w:t>щенный союз, Восточный вопрос;</w:t>
            </w:r>
            <w:proofErr w:type="gramEnd"/>
          </w:p>
          <w:p w:rsidR="00AE1558" w:rsidRPr="00AE1558" w:rsidRDefault="0032706F" w:rsidP="0032706F">
            <w:pPr>
              <w:pStyle w:val="Style27"/>
              <w:widowControl/>
              <w:spacing w:line="240" w:lineRule="auto"/>
              <w:ind w:firstLine="0"/>
              <w:rPr>
                <w:rStyle w:val="FontStyle55"/>
                <w:b w:val="0"/>
                <w:i w:val="0"/>
                <w:sz w:val="22"/>
                <w:szCs w:val="22"/>
              </w:rPr>
            </w:pPr>
            <w:r w:rsidRPr="0032706F">
              <w:rPr>
                <w:rStyle w:val="FontStyle69"/>
                <w:i w:val="0"/>
              </w:rPr>
              <w:t xml:space="preserve">личности: </w:t>
            </w:r>
            <w:r w:rsidRPr="0032706F">
              <w:rPr>
                <w:rStyle w:val="FontStyle59"/>
              </w:rPr>
              <w:t xml:space="preserve">Александр I, Кутузов, Барклай де Толли, Багратион, </w:t>
            </w:r>
            <w:proofErr w:type="spellStart"/>
            <w:r w:rsidRPr="0032706F">
              <w:rPr>
                <w:rStyle w:val="FontStyle59"/>
              </w:rPr>
              <w:t>Тормасов</w:t>
            </w:r>
            <w:proofErr w:type="spellEnd"/>
            <w:r w:rsidRPr="0032706F">
              <w:rPr>
                <w:rStyle w:val="FontStyle59"/>
              </w:rPr>
              <w:t xml:space="preserve">, Раевский, Уваров, Платов, </w:t>
            </w:r>
            <w:proofErr w:type="spellStart"/>
            <w:r w:rsidRPr="0032706F">
              <w:rPr>
                <w:rStyle w:val="FontStyle59"/>
              </w:rPr>
              <w:t>Чичагов</w:t>
            </w:r>
            <w:proofErr w:type="spellEnd"/>
            <w:r w:rsidRPr="0032706F">
              <w:rPr>
                <w:rStyle w:val="FontStyle59"/>
              </w:rPr>
              <w:t xml:space="preserve">, Наполеон; </w:t>
            </w:r>
            <w:r w:rsidRPr="0032706F">
              <w:rPr>
                <w:rStyle w:val="FontStyle69"/>
                <w:i w:val="0"/>
              </w:rPr>
              <w:t xml:space="preserve">события: </w:t>
            </w:r>
            <w:r w:rsidRPr="0032706F">
              <w:rPr>
                <w:rStyle w:val="FontStyle59"/>
              </w:rPr>
              <w:t xml:space="preserve">1805, 1806-1807 </w:t>
            </w:r>
            <w:proofErr w:type="spellStart"/>
            <w:r w:rsidRPr="0032706F">
              <w:rPr>
                <w:rStyle w:val="FontStyle59"/>
              </w:rPr>
              <w:t>гт</w:t>
            </w:r>
            <w:proofErr w:type="gramStart"/>
            <w:r w:rsidRPr="0032706F">
              <w:rPr>
                <w:rStyle w:val="FontStyle59"/>
              </w:rPr>
              <w:t>.-</w:t>
            </w:r>
            <w:proofErr w:type="gramEnd"/>
            <w:r w:rsidRPr="0032706F">
              <w:rPr>
                <w:rStyle w:val="FontStyle59"/>
              </w:rPr>
              <w:t>участие</w:t>
            </w:r>
            <w:proofErr w:type="spellEnd"/>
            <w:r w:rsidRPr="0032706F">
              <w:rPr>
                <w:rStyle w:val="FontStyle59"/>
              </w:rPr>
              <w:t xml:space="preserve"> России в войнах с Наполеоном, 1807 г. -</w:t>
            </w:r>
            <w:proofErr w:type="spellStart"/>
            <w:r w:rsidRPr="0032706F">
              <w:rPr>
                <w:rStyle w:val="FontStyle59"/>
              </w:rPr>
              <w:t>Тильзитский</w:t>
            </w:r>
            <w:proofErr w:type="spellEnd"/>
            <w:r w:rsidRPr="0032706F">
              <w:rPr>
                <w:rStyle w:val="FontStyle59"/>
              </w:rPr>
              <w:t xml:space="preserve"> мир, 1806-1812 гг. - русско-турецкая война, 1804-1813 гг. - русско-иранская война, 1808-1809 гг. - русско-шведская война, 1812 г. - Отечественная война, 26.08.1812 г. - Бородинское сраже</w:t>
            </w:r>
            <w:r w:rsidRPr="0032706F">
              <w:rPr>
                <w:rStyle w:val="FontStyle59"/>
              </w:rPr>
              <w:softHyphen/>
              <w:t xml:space="preserve">ние, 1813-1814 </w:t>
            </w:r>
            <w:proofErr w:type="spellStart"/>
            <w:r w:rsidRPr="0032706F">
              <w:rPr>
                <w:rStyle w:val="FontStyle59"/>
              </w:rPr>
              <w:t>гт</w:t>
            </w:r>
            <w:proofErr w:type="spellEnd"/>
            <w:r w:rsidRPr="0032706F">
              <w:rPr>
                <w:rStyle w:val="FontStyle59"/>
              </w:rPr>
              <w:t xml:space="preserve">. - заграничные походы русской армии, 1814-1815 гг. - Венский конгресс, 1815 г. - Священный союз. </w:t>
            </w:r>
            <w:r w:rsidRPr="0032706F">
              <w:rPr>
                <w:rStyle w:val="FontStyle55"/>
                <w:b w:val="0"/>
                <w:i w:val="0"/>
              </w:rPr>
              <w:t xml:space="preserve">Уметь: </w:t>
            </w:r>
            <w:r w:rsidRPr="0032706F">
              <w:rPr>
                <w:rStyle w:val="FontStyle59"/>
              </w:rPr>
              <w:t>давать характеристику континен</w:t>
            </w:r>
            <w:r w:rsidRPr="0032706F">
              <w:rPr>
                <w:rStyle w:val="FontStyle59"/>
              </w:rPr>
              <w:softHyphen/>
              <w:t>тальной блокаде; анализировать внешнюю политику России; работать с картой; структурировать учебный материал в таб</w:t>
            </w:r>
            <w:r w:rsidRPr="0032706F">
              <w:rPr>
                <w:rStyle w:val="FontStyle59"/>
              </w:rPr>
              <w:softHyphen/>
              <w:t>лицу; анализировать документ</w:t>
            </w:r>
          </w:p>
        </w:tc>
        <w:tc>
          <w:tcPr>
            <w:tcW w:w="1536" w:type="dxa"/>
          </w:tcPr>
          <w:p w:rsidR="0032706F" w:rsidRPr="0032706F" w:rsidRDefault="0032706F" w:rsidP="0032706F">
            <w:pPr>
              <w:pStyle w:val="Style30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lastRenderedPageBreak/>
              <w:t>Работа с картой, табли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цей</w:t>
            </w:r>
          </w:p>
          <w:p w:rsidR="00AE1558" w:rsidRPr="00AE1558" w:rsidRDefault="0032706F" w:rsidP="0032706F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lastRenderedPageBreak/>
              <w:t>«Отече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ственная война 1812 г.»</w:t>
            </w:r>
          </w:p>
        </w:tc>
        <w:tc>
          <w:tcPr>
            <w:tcW w:w="1436" w:type="dxa"/>
          </w:tcPr>
          <w:p w:rsidR="00AE1558" w:rsidRPr="0032706F" w:rsidRDefault="0032706F" w:rsidP="00AE1558">
            <w:pPr>
              <w:jc w:val="center"/>
              <w:rPr>
                <w:rStyle w:val="FontStyle58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lastRenderedPageBreak/>
              <w:t>§13, вопро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сы 5, 6, 10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58" w:rsidRPr="007E1F0F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558" w:rsidRPr="007E1F0F" w:rsidRDefault="00AE1558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2706F" w:rsidTr="0032706F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32706F" w:rsidRDefault="00C57DDA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29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32706F" w:rsidRDefault="0032706F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32706F" w:rsidRDefault="0032706F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4. </w:t>
            </w:r>
            <w:r w:rsidRPr="0032706F">
              <w:rPr>
                <w:rStyle w:val="FontStyle59"/>
                <w:sz w:val="22"/>
                <w:szCs w:val="22"/>
              </w:rPr>
              <w:t>Период реакции. Декабри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сты</w:t>
            </w:r>
          </w:p>
        </w:tc>
        <w:tc>
          <w:tcPr>
            <w:tcW w:w="2818" w:type="dxa"/>
          </w:tcPr>
          <w:p w:rsidR="0032706F" w:rsidRPr="0032706F" w:rsidRDefault="0032706F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t>Рост оппозиционных настроений в обществе после Отечественной войны. Движение де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кабристов</w:t>
            </w:r>
          </w:p>
        </w:tc>
        <w:tc>
          <w:tcPr>
            <w:tcW w:w="3253" w:type="dxa"/>
          </w:tcPr>
          <w:p w:rsidR="0032706F" w:rsidRPr="0032706F" w:rsidRDefault="0032706F" w:rsidP="0032706F">
            <w:pPr>
              <w:pStyle w:val="Style32"/>
              <w:widowControl/>
              <w:jc w:val="both"/>
              <w:rPr>
                <w:rStyle w:val="FontStyle59"/>
              </w:rPr>
            </w:pPr>
            <w:proofErr w:type="gramStart"/>
            <w:r w:rsidRPr="0032706F">
              <w:rPr>
                <w:rStyle w:val="FontStyle55"/>
                <w:b w:val="0"/>
                <w:i w:val="0"/>
              </w:rPr>
              <w:t xml:space="preserve">Знать: </w:t>
            </w:r>
            <w:r w:rsidRPr="0032706F">
              <w:rPr>
                <w:rStyle w:val="FontStyle59"/>
              </w:rPr>
              <w:t>влияние Отечественной войны на общественное сознание; первые тайные организации; причины, задачи, ход, зна</w:t>
            </w:r>
            <w:r w:rsidRPr="0032706F">
              <w:rPr>
                <w:rStyle w:val="FontStyle59"/>
              </w:rPr>
              <w:softHyphen/>
              <w:t xml:space="preserve">чение восстания декабристов; </w:t>
            </w:r>
            <w:r w:rsidRPr="0032706F">
              <w:rPr>
                <w:rStyle w:val="FontStyle69"/>
                <w:i w:val="0"/>
              </w:rPr>
              <w:t xml:space="preserve">понятия и термины: </w:t>
            </w:r>
            <w:r w:rsidRPr="0032706F">
              <w:rPr>
                <w:rStyle w:val="FontStyle59"/>
              </w:rPr>
              <w:t>реакция, аракчеев</w:t>
            </w:r>
            <w:r w:rsidRPr="0032706F">
              <w:rPr>
                <w:rStyle w:val="FontStyle59"/>
              </w:rPr>
              <w:softHyphen/>
              <w:t>щина, военные поселения, тайное общест</w:t>
            </w:r>
            <w:r w:rsidRPr="0032706F">
              <w:rPr>
                <w:rStyle w:val="FontStyle59"/>
              </w:rPr>
              <w:softHyphen/>
              <w:t>во, военный заговор, военное восстание, декабрист, мистик, федерация, республи</w:t>
            </w:r>
            <w:r w:rsidRPr="0032706F">
              <w:rPr>
                <w:rStyle w:val="FontStyle59"/>
              </w:rPr>
              <w:softHyphen/>
              <w:t xml:space="preserve">ка, </w:t>
            </w:r>
            <w:r w:rsidRPr="0032706F">
              <w:rPr>
                <w:rStyle w:val="FontStyle59"/>
              </w:rPr>
              <w:lastRenderedPageBreak/>
              <w:t>диктатор;</w:t>
            </w:r>
            <w:proofErr w:type="gramEnd"/>
          </w:p>
          <w:p w:rsidR="0032706F" w:rsidRPr="00AE1558" w:rsidRDefault="0032706F" w:rsidP="0032706F">
            <w:pPr>
              <w:pStyle w:val="Style27"/>
              <w:widowControl/>
              <w:spacing w:line="240" w:lineRule="auto"/>
              <w:ind w:firstLine="0"/>
              <w:rPr>
                <w:rStyle w:val="FontStyle55"/>
                <w:b w:val="0"/>
                <w:i w:val="0"/>
                <w:sz w:val="22"/>
                <w:szCs w:val="22"/>
              </w:rPr>
            </w:pPr>
            <w:r w:rsidRPr="0032706F">
              <w:rPr>
                <w:rStyle w:val="FontStyle69"/>
                <w:i w:val="0"/>
              </w:rPr>
              <w:t xml:space="preserve">личности: </w:t>
            </w:r>
            <w:proofErr w:type="gramStart"/>
            <w:r w:rsidRPr="0032706F">
              <w:rPr>
                <w:rStyle w:val="FontStyle59"/>
              </w:rPr>
              <w:t xml:space="preserve">Аракчеев, Голицын, Муравьевы, Муравьев-Апостол, Трубецкой, Якушкин, Оболенский, Рылеев, Пестель, </w:t>
            </w:r>
            <w:proofErr w:type="spellStart"/>
            <w:r w:rsidRPr="0032706F">
              <w:rPr>
                <w:rStyle w:val="FontStyle59"/>
              </w:rPr>
              <w:t>Милорадо-нич</w:t>
            </w:r>
            <w:proofErr w:type="spellEnd"/>
            <w:r w:rsidRPr="0032706F">
              <w:rPr>
                <w:rStyle w:val="FontStyle59"/>
              </w:rPr>
              <w:t>, Бестужев-Рюмин, Каховский, наслед</w:t>
            </w:r>
            <w:r w:rsidRPr="0032706F">
              <w:rPr>
                <w:rStyle w:val="FontStyle59"/>
              </w:rPr>
              <w:softHyphen/>
              <w:t xml:space="preserve">ники </w:t>
            </w:r>
            <w:r w:rsidRPr="0032706F">
              <w:rPr>
                <w:rStyle w:val="FontStyle58"/>
              </w:rPr>
              <w:t>престола:</w:t>
            </w:r>
            <w:proofErr w:type="gramEnd"/>
            <w:r w:rsidRPr="0032706F">
              <w:rPr>
                <w:rStyle w:val="FontStyle58"/>
              </w:rPr>
              <w:t xml:space="preserve"> </w:t>
            </w:r>
            <w:proofErr w:type="gramStart"/>
            <w:r w:rsidRPr="0032706F">
              <w:rPr>
                <w:rStyle w:val="FontStyle58"/>
              </w:rPr>
              <w:t xml:space="preserve">Константин, </w:t>
            </w:r>
            <w:r w:rsidRPr="0032706F">
              <w:rPr>
                <w:rStyle w:val="FontStyle59"/>
              </w:rPr>
              <w:t>Николай;</w:t>
            </w:r>
            <w:r w:rsidRPr="0032706F">
              <w:rPr>
                <w:rStyle w:val="FontStyle64"/>
                <w:b w:val="0"/>
                <w:spacing w:val="10"/>
                <w:sz w:val="20"/>
                <w:szCs w:val="20"/>
              </w:rPr>
              <w:t xml:space="preserve"> </w:t>
            </w:r>
            <w:r w:rsidRPr="0032706F">
              <w:rPr>
                <w:rStyle w:val="FontStyle61"/>
                <w:b w:val="0"/>
                <w:i w:val="0"/>
                <w:spacing w:val="10"/>
                <w:sz w:val="20"/>
                <w:szCs w:val="20"/>
              </w:rPr>
              <w:t>события:</w:t>
            </w:r>
            <w:r w:rsidRPr="0032706F">
              <w:rPr>
                <w:rStyle w:val="FontStyle61"/>
                <w:b w:val="0"/>
                <w:i w:val="0"/>
                <w:sz w:val="20"/>
                <w:szCs w:val="20"/>
              </w:rPr>
              <w:t xml:space="preserve"> </w:t>
            </w:r>
            <w:r w:rsidRPr="0032706F">
              <w:rPr>
                <w:rStyle w:val="FontStyle59"/>
              </w:rPr>
              <w:t xml:space="preserve">1816 </w:t>
            </w:r>
            <w:r w:rsidRPr="0032706F">
              <w:rPr>
                <w:rStyle w:val="FontStyle57"/>
                <w:b w:val="0"/>
                <w:sz w:val="20"/>
                <w:szCs w:val="20"/>
              </w:rPr>
              <w:t xml:space="preserve">Г.   </w:t>
            </w:r>
            <w:r w:rsidRPr="0032706F">
              <w:rPr>
                <w:rStyle w:val="FontStyle59"/>
              </w:rPr>
              <w:t>создание военных по</w:t>
            </w:r>
            <w:r w:rsidRPr="0032706F">
              <w:rPr>
                <w:rStyle w:val="FontStyle59"/>
              </w:rPr>
              <w:softHyphen/>
              <w:t xml:space="preserve">селений, 1816 г. - образование «Союза спасения», 1818 г. - образование «Союза благоденствия», 1821-1822 </w:t>
            </w:r>
            <w:proofErr w:type="spellStart"/>
            <w:r w:rsidRPr="0032706F">
              <w:rPr>
                <w:rStyle w:val="FontStyle59"/>
              </w:rPr>
              <w:t>гт</w:t>
            </w:r>
            <w:proofErr w:type="spellEnd"/>
            <w:r w:rsidRPr="0032706F">
              <w:rPr>
                <w:rStyle w:val="FontStyle59"/>
              </w:rPr>
              <w:t xml:space="preserve">. - создание Северного и Южного обществ, 14.12.1825 </w:t>
            </w:r>
            <w:r w:rsidRPr="0032706F">
              <w:rPr>
                <w:rStyle w:val="FontStyle57"/>
                <w:b w:val="0"/>
                <w:sz w:val="20"/>
                <w:szCs w:val="20"/>
              </w:rPr>
              <w:t xml:space="preserve">г. </w:t>
            </w:r>
            <w:r w:rsidRPr="0032706F">
              <w:rPr>
                <w:rStyle w:val="FontStyle59"/>
              </w:rPr>
              <w:t>- восстание декабристов.</w:t>
            </w:r>
            <w:proofErr w:type="gramEnd"/>
            <w:r w:rsidRPr="0032706F">
              <w:rPr>
                <w:rStyle w:val="FontStyle59"/>
              </w:rPr>
              <w:t xml:space="preserve"> </w:t>
            </w:r>
            <w:r w:rsidRPr="0032706F">
              <w:rPr>
                <w:rStyle w:val="FontStyle55"/>
                <w:b w:val="0"/>
                <w:i w:val="0"/>
              </w:rPr>
              <w:t xml:space="preserve">Уметь: </w:t>
            </w:r>
            <w:r w:rsidRPr="0032706F">
              <w:rPr>
                <w:rStyle w:val="FontStyle59"/>
              </w:rPr>
              <w:t>характеризовать движение декаб</w:t>
            </w:r>
            <w:r w:rsidRPr="0032706F">
              <w:rPr>
                <w:rStyle w:val="FontStyle59"/>
              </w:rPr>
              <w:softHyphen/>
              <w:t>ристов, давать свою оценку, аргументиро</w:t>
            </w:r>
            <w:r w:rsidRPr="0032706F">
              <w:rPr>
                <w:rStyle w:val="FontStyle59"/>
              </w:rPr>
              <w:softHyphen/>
              <w:t>вать ее; сравнивать программные доку</w:t>
            </w:r>
            <w:r w:rsidRPr="0032706F">
              <w:rPr>
                <w:rStyle w:val="FontStyle59"/>
              </w:rPr>
              <w:softHyphen/>
              <w:t>менты тайных обществ; структурировать учебный материал в таблицу; анализиро</w:t>
            </w:r>
            <w:r w:rsidRPr="0032706F">
              <w:rPr>
                <w:rStyle w:val="FontStyle59"/>
              </w:rPr>
              <w:softHyphen/>
              <w:t>вать документ</w:t>
            </w:r>
          </w:p>
        </w:tc>
        <w:tc>
          <w:tcPr>
            <w:tcW w:w="1536" w:type="dxa"/>
          </w:tcPr>
          <w:p w:rsidR="0032706F" w:rsidRPr="0032706F" w:rsidRDefault="0032706F" w:rsidP="0032706F">
            <w:pPr>
              <w:pStyle w:val="Style32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lastRenderedPageBreak/>
              <w:t>Беседа, работа с таб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лицами «Тай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ные обще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ства декаб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ристов» «Кон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ститу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ция»</w:t>
            </w:r>
            <w:r w:rsidRPr="0032706F">
              <w:rPr>
                <w:rStyle w:val="FontStyle58"/>
                <w:sz w:val="22"/>
                <w:szCs w:val="22"/>
              </w:rPr>
              <w:t xml:space="preserve"> </w:t>
            </w:r>
            <w:r w:rsidRPr="0032706F">
              <w:rPr>
                <w:rStyle w:val="FontStyle59"/>
                <w:sz w:val="22"/>
                <w:szCs w:val="22"/>
              </w:rPr>
              <w:t>Муравь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ева</w:t>
            </w:r>
          </w:p>
          <w:p w:rsidR="0032706F" w:rsidRPr="00AE1558" w:rsidRDefault="0032706F" w:rsidP="0032706F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t>и «</w:t>
            </w:r>
            <w:proofErr w:type="gramStart"/>
            <w:r w:rsidRPr="0032706F">
              <w:rPr>
                <w:rStyle w:val="FontStyle59"/>
                <w:sz w:val="22"/>
                <w:szCs w:val="22"/>
              </w:rPr>
              <w:t>Рус</w:t>
            </w:r>
            <w:r w:rsidRPr="0032706F">
              <w:rPr>
                <w:rStyle w:val="FontStyle59"/>
                <w:sz w:val="22"/>
                <w:szCs w:val="22"/>
              </w:rPr>
              <w:softHyphen/>
              <w:t>ская</w:t>
            </w:r>
            <w:proofErr w:type="gramEnd"/>
            <w:r w:rsidRPr="0032706F">
              <w:rPr>
                <w:rStyle w:val="FontStyle59"/>
                <w:sz w:val="22"/>
                <w:szCs w:val="22"/>
              </w:rPr>
              <w:t xml:space="preserve"> </w:t>
            </w:r>
            <w:r w:rsidRPr="0032706F">
              <w:rPr>
                <w:rStyle w:val="FontStyle59"/>
                <w:sz w:val="22"/>
                <w:szCs w:val="22"/>
              </w:rPr>
              <w:lastRenderedPageBreak/>
              <w:t>правда» Пестеля</w:t>
            </w:r>
          </w:p>
        </w:tc>
        <w:tc>
          <w:tcPr>
            <w:tcW w:w="1436" w:type="dxa"/>
          </w:tcPr>
          <w:p w:rsidR="0032706F" w:rsidRPr="0032706F" w:rsidRDefault="0032706F" w:rsidP="00AE1558">
            <w:pPr>
              <w:jc w:val="center"/>
              <w:rPr>
                <w:rStyle w:val="FontStyle58"/>
                <w:sz w:val="22"/>
                <w:szCs w:val="22"/>
              </w:rPr>
            </w:pPr>
            <w:r w:rsidRPr="0032706F">
              <w:rPr>
                <w:rStyle w:val="FontStyle59"/>
                <w:sz w:val="22"/>
                <w:szCs w:val="22"/>
              </w:rPr>
              <w:lastRenderedPageBreak/>
              <w:t>§ 14, во</w:t>
            </w:r>
            <w:r w:rsidRPr="0032706F">
              <w:rPr>
                <w:rStyle w:val="FontStyle59"/>
                <w:sz w:val="22"/>
                <w:szCs w:val="22"/>
              </w:rPr>
              <w:softHyphen/>
              <w:t>просы 4, 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6F" w:rsidRPr="007E1F0F" w:rsidRDefault="0032706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06F" w:rsidRPr="007E1F0F" w:rsidRDefault="0032706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2706F" w:rsidTr="0032706F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32706F" w:rsidRDefault="0032706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  <w:r w:rsidR="00C57D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32706F" w:rsidRDefault="0032706F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32706F" w:rsidRDefault="0032706F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5. </w:t>
            </w:r>
            <w:r w:rsidR="005F5205" w:rsidRPr="005F5205">
              <w:rPr>
                <w:rStyle w:val="FontStyle59"/>
                <w:sz w:val="22"/>
                <w:szCs w:val="22"/>
              </w:rPr>
              <w:t>Внутрен</w:t>
            </w:r>
            <w:r w:rsidR="005F5205" w:rsidRPr="005F5205">
              <w:rPr>
                <w:rStyle w:val="FontStyle59"/>
                <w:sz w:val="22"/>
                <w:szCs w:val="22"/>
              </w:rPr>
              <w:softHyphen/>
              <w:t>няя поли</w:t>
            </w:r>
            <w:r w:rsidR="005F5205" w:rsidRPr="005F5205">
              <w:rPr>
                <w:rStyle w:val="FontStyle59"/>
                <w:sz w:val="22"/>
                <w:szCs w:val="22"/>
              </w:rPr>
              <w:softHyphen/>
              <w:t>тика Ни</w:t>
            </w:r>
            <w:r w:rsidR="005F5205" w:rsidRPr="005F5205">
              <w:rPr>
                <w:rStyle w:val="FontStyle59"/>
                <w:sz w:val="22"/>
                <w:szCs w:val="22"/>
              </w:rPr>
              <w:softHyphen/>
              <w:t>колая I</w:t>
            </w:r>
          </w:p>
        </w:tc>
        <w:tc>
          <w:tcPr>
            <w:tcW w:w="2818" w:type="dxa"/>
          </w:tcPr>
          <w:p w:rsidR="0032706F" w:rsidRPr="005F5205" w:rsidRDefault="005F5205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t>Особенности николаев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ской системы управле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ния. Теория «офици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альной народности». Попытки реформ</w:t>
            </w:r>
          </w:p>
        </w:tc>
        <w:tc>
          <w:tcPr>
            <w:tcW w:w="3253" w:type="dxa"/>
          </w:tcPr>
          <w:p w:rsidR="005F5205" w:rsidRPr="005F5205" w:rsidRDefault="005F5205" w:rsidP="005F5205">
            <w:pPr>
              <w:pStyle w:val="Style32"/>
              <w:widowControl/>
              <w:jc w:val="both"/>
              <w:rPr>
                <w:rStyle w:val="FontStyle59"/>
              </w:rPr>
            </w:pPr>
            <w:r w:rsidRPr="005F5205">
              <w:rPr>
                <w:rStyle w:val="FontStyle55"/>
                <w:b w:val="0"/>
                <w:i w:val="0"/>
              </w:rPr>
              <w:t xml:space="preserve">Знать: </w:t>
            </w:r>
            <w:r w:rsidRPr="005F5205">
              <w:rPr>
                <w:rStyle w:val="FontStyle59"/>
              </w:rPr>
              <w:t>особенности внутренней политики Николая I;</w:t>
            </w:r>
          </w:p>
          <w:p w:rsidR="0032706F" w:rsidRPr="00AE1558" w:rsidRDefault="005F5205" w:rsidP="005F5205">
            <w:pPr>
              <w:pStyle w:val="Style27"/>
              <w:widowControl/>
              <w:spacing w:line="240" w:lineRule="auto"/>
              <w:ind w:firstLine="0"/>
              <w:rPr>
                <w:rStyle w:val="FontStyle55"/>
                <w:b w:val="0"/>
                <w:i w:val="0"/>
                <w:sz w:val="22"/>
                <w:szCs w:val="22"/>
              </w:rPr>
            </w:pPr>
            <w:r w:rsidRPr="005F5205">
              <w:rPr>
                <w:rStyle w:val="FontStyle69"/>
                <w:i w:val="0"/>
              </w:rPr>
              <w:t xml:space="preserve">понятия и термины: </w:t>
            </w:r>
            <w:r w:rsidRPr="005F5205">
              <w:rPr>
                <w:rStyle w:val="FontStyle59"/>
              </w:rPr>
              <w:t>теория официальной народности, кодификация законов, III от</w:t>
            </w:r>
            <w:r w:rsidRPr="005F5205">
              <w:rPr>
                <w:rStyle w:val="FontStyle59"/>
              </w:rPr>
              <w:softHyphen/>
              <w:t>деление Его Императорского Величества канцелярии, охранительная политика, обя</w:t>
            </w:r>
            <w:r w:rsidRPr="005F5205">
              <w:rPr>
                <w:rStyle w:val="FontStyle59"/>
              </w:rPr>
              <w:softHyphen/>
              <w:t xml:space="preserve">занные крестьяне, бюрократия; </w:t>
            </w:r>
            <w:r w:rsidRPr="005F5205">
              <w:rPr>
                <w:rStyle w:val="FontStyle69"/>
                <w:i w:val="0"/>
              </w:rPr>
              <w:t xml:space="preserve">личности: </w:t>
            </w:r>
            <w:r w:rsidRPr="005F5205">
              <w:rPr>
                <w:rStyle w:val="FontStyle59"/>
              </w:rPr>
              <w:t xml:space="preserve">Николай I, Уваров, </w:t>
            </w:r>
            <w:proofErr w:type="spellStart"/>
            <w:r w:rsidRPr="005F5205">
              <w:rPr>
                <w:rStyle w:val="FontStyle59"/>
              </w:rPr>
              <w:t>Бенкен</w:t>
            </w:r>
            <w:r w:rsidRPr="005F5205">
              <w:rPr>
                <w:rStyle w:val="FontStyle59"/>
              </w:rPr>
              <w:softHyphen/>
              <w:t>дорф</w:t>
            </w:r>
            <w:proofErr w:type="spellEnd"/>
            <w:r w:rsidRPr="005F5205">
              <w:rPr>
                <w:rStyle w:val="FontStyle59"/>
              </w:rPr>
              <w:t xml:space="preserve">, Сперанский, </w:t>
            </w:r>
            <w:proofErr w:type="spellStart"/>
            <w:r w:rsidRPr="005F5205">
              <w:rPr>
                <w:rStyle w:val="FontStyle59"/>
              </w:rPr>
              <w:t>Канкрин</w:t>
            </w:r>
            <w:proofErr w:type="spellEnd"/>
            <w:r w:rsidRPr="005F5205">
              <w:rPr>
                <w:rStyle w:val="FontStyle59"/>
              </w:rPr>
              <w:t>, Киселев, Бу</w:t>
            </w:r>
            <w:r w:rsidRPr="005F5205">
              <w:rPr>
                <w:rStyle w:val="FontStyle59"/>
              </w:rPr>
              <w:softHyphen/>
              <w:t xml:space="preserve">турлин, </w:t>
            </w:r>
            <w:proofErr w:type="spellStart"/>
            <w:r w:rsidRPr="005F5205">
              <w:rPr>
                <w:rStyle w:val="FontStyle59"/>
              </w:rPr>
              <w:t>Ширинский-Шихматов</w:t>
            </w:r>
            <w:proofErr w:type="spellEnd"/>
            <w:r w:rsidRPr="005F5205">
              <w:rPr>
                <w:rStyle w:val="FontStyle59"/>
              </w:rPr>
              <w:t xml:space="preserve">; </w:t>
            </w:r>
            <w:r w:rsidRPr="005F5205">
              <w:rPr>
                <w:rStyle w:val="FontStyle69"/>
                <w:i w:val="0"/>
              </w:rPr>
              <w:t xml:space="preserve">события: </w:t>
            </w:r>
            <w:r w:rsidRPr="005F5205">
              <w:rPr>
                <w:rStyle w:val="FontStyle59"/>
              </w:rPr>
              <w:t>1826 г. - создание Корпуса жан</w:t>
            </w:r>
            <w:r w:rsidRPr="005F5205">
              <w:rPr>
                <w:rStyle w:val="FontStyle59"/>
              </w:rPr>
              <w:softHyphen/>
              <w:t>дармов и III отделения, 1833 г. - утвер</w:t>
            </w:r>
            <w:r w:rsidRPr="005F5205">
              <w:rPr>
                <w:rStyle w:val="FontStyle59"/>
              </w:rPr>
              <w:softHyphen/>
              <w:t>ждение Свода законов Российской импе</w:t>
            </w:r>
            <w:r w:rsidRPr="005F5205">
              <w:rPr>
                <w:rStyle w:val="FontStyle59"/>
              </w:rPr>
              <w:softHyphen/>
              <w:t xml:space="preserve">рии, 1837-1841 гг. </w:t>
            </w:r>
            <w:r w:rsidRPr="005F5205">
              <w:rPr>
                <w:rStyle w:val="FontStyle59"/>
              </w:rPr>
              <w:lastRenderedPageBreak/>
              <w:t xml:space="preserve">- реформа управления государственными крестьянами Киселева, 1839-1843 </w:t>
            </w:r>
            <w:proofErr w:type="spellStart"/>
            <w:r w:rsidRPr="005F5205">
              <w:rPr>
                <w:rStyle w:val="FontStyle59"/>
              </w:rPr>
              <w:t>гт</w:t>
            </w:r>
            <w:proofErr w:type="spellEnd"/>
            <w:r w:rsidRPr="005F5205">
              <w:rPr>
                <w:rStyle w:val="FontStyle59"/>
              </w:rPr>
              <w:t xml:space="preserve">. - финансовая реформа </w:t>
            </w:r>
            <w:proofErr w:type="spellStart"/>
            <w:r w:rsidRPr="005F5205">
              <w:rPr>
                <w:rStyle w:val="FontStyle59"/>
              </w:rPr>
              <w:t>Канкрина</w:t>
            </w:r>
            <w:proofErr w:type="spellEnd"/>
            <w:r w:rsidRPr="005F5205">
              <w:rPr>
                <w:rStyle w:val="FontStyle59"/>
              </w:rPr>
              <w:t>, 1842 г. - указ об обязательных кре</w:t>
            </w:r>
            <w:r w:rsidRPr="005F5205">
              <w:rPr>
                <w:rStyle w:val="FontStyle59"/>
              </w:rPr>
              <w:softHyphen/>
              <w:t xml:space="preserve">стьянах, 1847 г. - инвентарная реформа. </w:t>
            </w:r>
            <w:r w:rsidRPr="005F5205">
              <w:rPr>
                <w:rStyle w:val="FontStyle55"/>
                <w:b w:val="0"/>
                <w:i w:val="0"/>
              </w:rPr>
              <w:t xml:space="preserve">Уметь: </w:t>
            </w:r>
            <w:r w:rsidRPr="005F5205">
              <w:rPr>
                <w:rStyle w:val="FontStyle59"/>
              </w:rPr>
              <w:t>характеризовать личность Нико</w:t>
            </w:r>
            <w:r w:rsidRPr="005F5205">
              <w:rPr>
                <w:rStyle w:val="FontStyle59"/>
              </w:rPr>
              <w:softHyphen/>
              <w:t>лая I; анализировать основные положения теории «официальной народности»; да</w:t>
            </w:r>
            <w:r w:rsidRPr="005F5205">
              <w:rPr>
                <w:rStyle w:val="FontStyle59"/>
              </w:rPr>
              <w:softHyphen/>
              <w:t>вать оценку вклада Николая I в усовер</w:t>
            </w:r>
            <w:r w:rsidRPr="005F5205">
              <w:rPr>
                <w:rStyle w:val="FontStyle59"/>
              </w:rPr>
              <w:softHyphen/>
              <w:t>шенствование государственного управле</w:t>
            </w:r>
            <w:r w:rsidRPr="005F5205">
              <w:rPr>
                <w:rStyle w:val="FontStyle59"/>
              </w:rPr>
              <w:softHyphen/>
              <w:t>ния, просвещение, решение крестьянского вопроса; высказывать свое мнение, аргу</w:t>
            </w:r>
            <w:r w:rsidRPr="005F5205">
              <w:rPr>
                <w:rStyle w:val="FontStyle59"/>
              </w:rPr>
              <w:softHyphen/>
              <w:t>ментировать его; анализировать документ; структурировать учебный материал в виде схемы</w:t>
            </w:r>
          </w:p>
        </w:tc>
        <w:tc>
          <w:tcPr>
            <w:tcW w:w="1536" w:type="dxa"/>
          </w:tcPr>
          <w:p w:rsidR="0032706F" w:rsidRPr="005F5205" w:rsidRDefault="005F5205" w:rsidP="00AE1558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lastRenderedPageBreak/>
              <w:t>Бесе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да, те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зис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ный план, схема «Сис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тема управ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ления»</w:t>
            </w:r>
          </w:p>
        </w:tc>
        <w:tc>
          <w:tcPr>
            <w:tcW w:w="1436" w:type="dxa"/>
          </w:tcPr>
          <w:p w:rsidR="0032706F" w:rsidRPr="005F5205" w:rsidRDefault="005F5205" w:rsidP="00AE1558">
            <w:pPr>
              <w:jc w:val="center"/>
              <w:rPr>
                <w:rStyle w:val="FontStyle58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t>§ 15, вопро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сы 5-10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6F" w:rsidRPr="007E1F0F" w:rsidRDefault="0032706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06F" w:rsidRPr="007E1F0F" w:rsidRDefault="0032706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2706F" w:rsidTr="005F5205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32706F" w:rsidRDefault="005F5205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  <w:r w:rsidR="00C57DD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32706F" w:rsidRDefault="0032706F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32706F" w:rsidRDefault="005F5205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6. </w:t>
            </w:r>
            <w:r w:rsidRPr="005F5205">
              <w:rPr>
                <w:rStyle w:val="FontStyle59"/>
                <w:sz w:val="22"/>
                <w:szCs w:val="22"/>
              </w:rPr>
              <w:t>Внешняя политика России при Нико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лае I. Кав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казская война</w:t>
            </w:r>
          </w:p>
        </w:tc>
        <w:tc>
          <w:tcPr>
            <w:tcW w:w="2818" w:type="dxa"/>
          </w:tcPr>
          <w:p w:rsidR="0032706F" w:rsidRPr="005F5205" w:rsidRDefault="005F5205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t>Внешняя политика Рос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сии при Николае I. Кав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казская война</w:t>
            </w:r>
          </w:p>
        </w:tc>
        <w:tc>
          <w:tcPr>
            <w:tcW w:w="3253" w:type="dxa"/>
          </w:tcPr>
          <w:p w:rsidR="0032706F" w:rsidRPr="005F5205" w:rsidRDefault="005F5205" w:rsidP="00AE1558">
            <w:pPr>
              <w:pStyle w:val="Style27"/>
              <w:widowControl/>
              <w:spacing w:line="240" w:lineRule="auto"/>
              <w:ind w:firstLine="0"/>
              <w:rPr>
                <w:rStyle w:val="FontStyle55"/>
                <w:b w:val="0"/>
                <w:i w:val="0"/>
              </w:rPr>
            </w:pPr>
            <w:proofErr w:type="gramStart"/>
            <w:r w:rsidRPr="005F5205">
              <w:rPr>
                <w:rStyle w:val="FontStyle55"/>
                <w:b w:val="0"/>
                <w:i w:val="0"/>
              </w:rPr>
              <w:t xml:space="preserve">Знать: </w:t>
            </w:r>
            <w:r w:rsidRPr="005F5205">
              <w:rPr>
                <w:rStyle w:val="FontStyle59"/>
              </w:rPr>
              <w:t>основные направления внешней политики при Николае I; причины, ход, результаты, герои Крымской войны; тер</w:t>
            </w:r>
            <w:r w:rsidRPr="005F5205">
              <w:rPr>
                <w:rStyle w:val="FontStyle59"/>
              </w:rPr>
              <w:softHyphen/>
              <w:t xml:space="preserve">риториальные изменения в результате подписания мирных договоров; </w:t>
            </w:r>
            <w:r w:rsidRPr="005F5205">
              <w:rPr>
                <w:rStyle w:val="FontStyle69"/>
                <w:i w:val="0"/>
              </w:rPr>
              <w:t xml:space="preserve">понятия и термины: </w:t>
            </w:r>
            <w:r w:rsidRPr="005F5205">
              <w:rPr>
                <w:rStyle w:val="FontStyle59"/>
              </w:rPr>
              <w:t>«жандарм Европы», нейтрализация Черного моря, мусульманст</w:t>
            </w:r>
            <w:r w:rsidRPr="005F5205">
              <w:rPr>
                <w:rStyle w:val="FontStyle59"/>
              </w:rPr>
              <w:softHyphen/>
              <w:t xml:space="preserve">во, Восточный вопрос, мюридизм, имам; </w:t>
            </w:r>
            <w:r w:rsidRPr="005F5205">
              <w:rPr>
                <w:rStyle w:val="FontStyle69"/>
                <w:i w:val="0"/>
              </w:rPr>
              <w:t>личности:</w:t>
            </w:r>
            <w:proofErr w:type="gramEnd"/>
            <w:r w:rsidRPr="005F5205">
              <w:rPr>
                <w:rStyle w:val="FontStyle69"/>
                <w:i w:val="0"/>
              </w:rPr>
              <w:t xml:space="preserve"> </w:t>
            </w:r>
            <w:proofErr w:type="gramStart"/>
            <w:r w:rsidRPr="005F5205">
              <w:rPr>
                <w:rStyle w:val="FontStyle59"/>
              </w:rPr>
              <w:t xml:space="preserve">Дибич, Паскевич, Нахимов, Корнилов, </w:t>
            </w:r>
            <w:proofErr w:type="spellStart"/>
            <w:r w:rsidRPr="005F5205">
              <w:rPr>
                <w:rStyle w:val="FontStyle59"/>
              </w:rPr>
              <w:t>Тотлебен</w:t>
            </w:r>
            <w:proofErr w:type="spellEnd"/>
            <w:r w:rsidRPr="005F5205">
              <w:rPr>
                <w:rStyle w:val="FontStyle59"/>
              </w:rPr>
              <w:t xml:space="preserve">, Ермолов, Шамиль; </w:t>
            </w:r>
            <w:r w:rsidRPr="005F5205">
              <w:rPr>
                <w:rStyle w:val="FontStyle69"/>
                <w:i w:val="0"/>
              </w:rPr>
              <w:t xml:space="preserve">события: </w:t>
            </w:r>
            <w:r w:rsidRPr="005F5205">
              <w:rPr>
                <w:rStyle w:val="FontStyle59"/>
              </w:rPr>
              <w:t>1830-1831 гг. - восстание в Поль</w:t>
            </w:r>
            <w:r w:rsidRPr="005F5205">
              <w:rPr>
                <w:rStyle w:val="FontStyle59"/>
              </w:rPr>
              <w:softHyphen/>
              <w:t>ше, русско-польская война, 1848 г. - рево</w:t>
            </w:r>
            <w:r w:rsidRPr="005F5205">
              <w:rPr>
                <w:rStyle w:val="FontStyle59"/>
              </w:rPr>
              <w:softHyphen/>
              <w:t>люции в Европе, 1828-1829 гг. - русско-ту</w:t>
            </w:r>
            <w:r w:rsidRPr="005F5205">
              <w:rPr>
                <w:rStyle w:val="FontStyle59"/>
              </w:rPr>
              <w:softHyphen/>
              <w:t xml:space="preserve">рецкая война, 1833 г. - </w:t>
            </w:r>
            <w:proofErr w:type="spellStart"/>
            <w:r w:rsidRPr="005F5205">
              <w:rPr>
                <w:rStyle w:val="FontStyle59"/>
              </w:rPr>
              <w:t>Ункяр-Искелесий-ский</w:t>
            </w:r>
            <w:proofErr w:type="spellEnd"/>
            <w:r w:rsidRPr="005F5205">
              <w:rPr>
                <w:rStyle w:val="FontStyle59"/>
              </w:rPr>
              <w:t xml:space="preserve"> договор, 1841 г. - Лондонская конвен</w:t>
            </w:r>
            <w:r w:rsidRPr="005F5205">
              <w:rPr>
                <w:rStyle w:val="FontStyle59"/>
              </w:rPr>
              <w:softHyphen/>
              <w:t xml:space="preserve">ция, 1853-1856 гг. - Крымская война, окт. 1854 - авг. 1855 г. - оборона </w:t>
            </w:r>
            <w:r w:rsidRPr="005F5205">
              <w:rPr>
                <w:rStyle w:val="FontStyle59"/>
              </w:rPr>
              <w:lastRenderedPageBreak/>
              <w:t>Севасто</w:t>
            </w:r>
            <w:r w:rsidRPr="005F5205">
              <w:rPr>
                <w:rStyle w:val="FontStyle59"/>
              </w:rPr>
              <w:softHyphen/>
              <w:t>поля, 1826-1828 гг. - русско-иранская вой</w:t>
            </w:r>
            <w:r w:rsidRPr="005F5205">
              <w:rPr>
                <w:rStyle w:val="FontStyle59"/>
              </w:rPr>
              <w:softHyphen/>
              <w:t>на, 1817-1864 гг. - Кавказская война.</w:t>
            </w:r>
            <w:proofErr w:type="gramEnd"/>
            <w:r w:rsidRPr="005F5205">
              <w:rPr>
                <w:rStyle w:val="FontStyle59"/>
              </w:rPr>
              <w:t xml:space="preserve"> </w:t>
            </w:r>
            <w:r w:rsidRPr="005F5205">
              <w:rPr>
                <w:rStyle w:val="FontStyle55"/>
                <w:b w:val="0"/>
                <w:i w:val="0"/>
              </w:rPr>
              <w:t xml:space="preserve">Уметь: </w:t>
            </w:r>
            <w:r w:rsidRPr="005F5205">
              <w:rPr>
                <w:rStyle w:val="FontStyle59"/>
              </w:rPr>
              <w:t>анализировать внешнюю полити</w:t>
            </w:r>
            <w:r w:rsidRPr="005F5205">
              <w:rPr>
                <w:rStyle w:val="FontStyle59"/>
              </w:rPr>
              <w:softHyphen/>
              <w:t>ку России; характеризовать территориаль</w:t>
            </w:r>
            <w:r w:rsidRPr="005F5205">
              <w:rPr>
                <w:rStyle w:val="FontStyle59"/>
              </w:rPr>
              <w:softHyphen/>
              <w:t xml:space="preserve">ные и </w:t>
            </w:r>
            <w:r w:rsidRPr="005F5205">
              <w:rPr>
                <w:rStyle w:val="FontStyle58"/>
              </w:rPr>
              <w:t xml:space="preserve">военно-политические </w:t>
            </w:r>
            <w:r w:rsidRPr="005F5205">
              <w:rPr>
                <w:rStyle w:val="FontStyle59"/>
              </w:rPr>
              <w:t>изменения после подписания мирных договоров; определять причины Крымской и Кавказ</w:t>
            </w:r>
            <w:r w:rsidRPr="005F5205">
              <w:rPr>
                <w:rStyle w:val="FontStyle59"/>
              </w:rPr>
              <w:softHyphen/>
              <w:t>ской войн; высказывать свое мнение, ар</w:t>
            </w:r>
            <w:r w:rsidRPr="005F5205">
              <w:rPr>
                <w:rStyle w:val="FontStyle59"/>
              </w:rPr>
              <w:softHyphen/>
              <w:t>гументировать его, Заполнять таблицу; работать с картой</w:t>
            </w:r>
          </w:p>
        </w:tc>
        <w:tc>
          <w:tcPr>
            <w:tcW w:w="1536" w:type="dxa"/>
          </w:tcPr>
          <w:p w:rsidR="005F5205" w:rsidRPr="005F5205" w:rsidRDefault="005F5205" w:rsidP="005F5205">
            <w:pPr>
              <w:pStyle w:val="Style32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lastRenderedPageBreak/>
              <w:t>Беседа, работа с кар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той, табли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ца</w:t>
            </w:r>
          </w:p>
          <w:p w:rsidR="005F5205" w:rsidRPr="005F5205" w:rsidRDefault="005F5205" w:rsidP="005F5205">
            <w:pPr>
              <w:pStyle w:val="Style32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t>«Внеш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няя по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литика России во вто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рой</w:t>
            </w:r>
          </w:p>
          <w:p w:rsidR="005F5205" w:rsidRPr="005F5205" w:rsidRDefault="005F5205" w:rsidP="005F5205">
            <w:pPr>
              <w:pStyle w:val="Style32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t>четвер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ти</w:t>
            </w:r>
          </w:p>
          <w:p w:rsidR="0032706F" w:rsidRPr="00AE1558" w:rsidRDefault="005F5205" w:rsidP="005F5205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t>XIX в.»</w:t>
            </w:r>
          </w:p>
        </w:tc>
        <w:tc>
          <w:tcPr>
            <w:tcW w:w="1436" w:type="dxa"/>
          </w:tcPr>
          <w:p w:rsidR="0032706F" w:rsidRPr="005F5205" w:rsidRDefault="005F5205" w:rsidP="00AE1558">
            <w:pPr>
              <w:jc w:val="center"/>
              <w:rPr>
                <w:rStyle w:val="FontStyle58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t>§ 16, во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просы 9, 13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6F" w:rsidRPr="007E1F0F" w:rsidRDefault="0032706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06F" w:rsidRPr="007E1F0F" w:rsidRDefault="0032706F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5205" w:rsidTr="005F5205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5F5205" w:rsidRDefault="005F5205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  <w:r w:rsidR="00C57DD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5F5205" w:rsidRDefault="005F5205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F5205" w:rsidRDefault="005F5205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7. </w:t>
            </w:r>
            <w:r w:rsidRPr="005F5205">
              <w:rPr>
                <w:rStyle w:val="FontStyle59"/>
                <w:sz w:val="22"/>
                <w:szCs w:val="22"/>
              </w:rPr>
              <w:t>Общест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венное движение в годы царство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вания Ни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колая I</w:t>
            </w:r>
          </w:p>
        </w:tc>
        <w:tc>
          <w:tcPr>
            <w:tcW w:w="2818" w:type="dxa"/>
          </w:tcPr>
          <w:p w:rsidR="005F5205" w:rsidRPr="005F5205" w:rsidRDefault="005F5205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t>Оформление россий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ской консервативной идеологии. Славяно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филы и западники. Русский утопический социализм</w:t>
            </w:r>
          </w:p>
        </w:tc>
        <w:tc>
          <w:tcPr>
            <w:tcW w:w="3253" w:type="dxa"/>
          </w:tcPr>
          <w:p w:rsidR="005F5205" w:rsidRPr="005F5205" w:rsidRDefault="005F5205" w:rsidP="005F5205">
            <w:pPr>
              <w:pStyle w:val="Style32"/>
              <w:widowControl/>
              <w:jc w:val="both"/>
              <w:rPr>
                <w:rStyle w:val="FontStyle59"/>
              </w:rPr>
            </w:pPr>
            <w:r w:rsidRPr="005F5205">
              <w:rPr>
                <w:rStyle w:val="FontStyle55"/>
                <w:b w:val="0"/>
                <w:i w:val="0"/>
              </w:rPr>
              <w:t xml:space="preserve">Знать: </w:t>
            </w:r>
            <w:r w:rsidRPr="005F5205">
              <w:rPr>
                <w:rStyle w:val="FontStyle59"/>
              </w:rPr>
              <w:t>основные направления общест</w:t>
            </w:r>
            <w:r w:rsidRPr="005F5205">
              <w:rPr>
                <w:rStyle w:val="FontStyle59"/>
              </w:rPr>
              <w:softHyphen/>
              <w:t>венной мысли в годы царствования Нико</w:t>
            </w:r>
            <w:r w:rsidRPr="005F5205">
              <w:rPr>
                <w:rStyle w:val="FontStyle59"/>
              </w:rPr>
              <w:softHyphen/>
              <w:t>лая I;</w:t>
            </w:r>
          </w:p>
          <w:p w:rsidR="005F5205" w:rsidRPr="005F5205" w:rsidRDefault="005F5205" w:rsidP="005F5205">
            <w:pPr>
              <w:pStyle w:val="Style32"/>
              <w:widowControl/>
              <w:jc w:val="both"/>
              <w:rPr>
                <w:rStyle w:val="FontStyle59"/>
              </w:rPr>
            </w:pPr>
            <w:proofErr w:type="gramStart"/>
            <w:r w:rsidRPr="005F5205">
              <w:rPr>
                <w:rStyle w:val="FontStyle69"/>
                <w:i w:val="0"/>
              </w:rPr>
              <w:t xml:space="preserve">понятия и термины: </w:t>
            </w:r>
            <w:r w:rsidRPr="005F5205">
              <w:rPr>
                <w:rStyle w:val="FontStyle59"/>
              </w:rPr>
              <w:t>консерватизм, либе</w:t>
            </w:r>
            <w:r w:rsidRPr="005F5205">
              <w:rPr>
                <w:rStyle w:val="FontStyle59"/>
              </w:rPr>
              <w:softHyphen/>
              <w:t>рализм, социализм, утопический социа</w:t>
            </w:r>
            <w:r w:rsidRPr="005F5205">
              <w:rPr>
                <w:rStyle w:val="FontStyle59"/>
              </w:rPr>
              <w:softHyphen/>
              <w:t>лизм, диалектика, западники, славянофи</w:t>
            </w:r>
            <w:r w:rsidRPr="005F5205">
              <w:rPr>
                <w:rStyle w:val="FontStyle59"/>
              </w:rPr>
              <w:softHyphen/>
              <w:t xml:space="preserve">лы, община, петрашевцы; </w:t>
            </w:r>
            <w:r w:rsidRPr="005F5205">
              <w:rPr>
                <w:rStyle w:val="FontStyle69"/>
                <w:i w:val="0"/>
              </w:rPr>
              <w:t>личности:</w:t>
            </w:r>
            <w:proofErr w:type="gramEnd"/>
            <w:r w:rsidRPr="005F5205">
              <w:rPr>
                <w:rStyle w:val="FontStyle69"/>
                <w:i w:val="0"/>
              </w:rPr>
              <w:t xml:space="preserve"> </w:t>
            </w:r>
            <w:proofErr w:type="gramStart"/>
            <w:r w:rsidRPr="005F5205">
              <w:rPr>
                <w:rStyle w:val="FontStyle59"/>
              </w:rPr>
              <w:t xml:space="preserve">Грановский, Крюков, Редкий, Герцен, Станкевич, Огарев, Соколовский, Сатин, </w:t>
            </w:r>
            <w:proofErr w:type="spellStart"/>
            <w:r w:rsidRPr="005F5205">
              <w:rPr>
                <w:rStyle w:val="FontStyle59"/>
              </w:rPr>
              <w:t>Кетчер</w:t>
            </w:r>
            <w:proofErr w:type="spellEnd"/>
            <w:r w:rsidRPr="005F5205">
              <w:rPr>
                <w:rStyle w:val="FontStyle59"/>
              </w:rPr>
              <w:t>, Белинский, Боткин, Баку</w:t>
            </w:r>
            <w:r w:rsidRPr="005F5205">
              <w:rPr>
                <w:rStyle w:val="FontStyle59"/>
              </w:rPr>
              <w:softHyphen/>
              <w:t>нин, Катков, Чаадаев, Надеждин, Белин</w:t>
            </w:r>
            <w:r w:rsidRPr="005F5205">
              <w:rPr>
                <w:rStyle w:val="FontStyle59"/>
              </w:rPr>
              <w:softHyphen/>
              <w:t xml:space="preserve">ский, Хомяков, Киреевские, Аксаковы, Самарин, Кошелев, </w:t>
            </w:r>
            <w:proofErr w:type="spellStart"/>
            <w:r w:rsidRPr="005F5205">
              <w:rPr>
                <w:rStyle w:val="FontStyle59"/>
              </w:rPr>
              <w:t>Буташевич-Петрашев-ский</w:t>
            </w:r>
            <w:proofErr w:type="spellEnd"/>
            <w:r w:rsidRPr="005F5205">
              <w:rPr>
                <w:rStyle w:val="FontStyle59"/>
              </w:rPr>
              <w:t>;</w:t>
            </w:r>
            <w:proofErr w:type="gramEnd"/>
          </w:p>
          <w:p w:rsidR="005F5205" w:rsidRPr="005F5205" w:rsidRDefault="005F5205" w:rsidP="005F5205">
            <w:pPr>
              <w:pStyle w:val="Style27"/>
              <w:widowControl/>
              <w:spacing w:line="240" w:lineRule="auto"/>
              <w:ind w:firstLine="0"/>
              <w:rPr>
                <w:rStyle w:val="FontStyle55"/>
                <w:b w:val="0"/>
                <w:i w:val="0"/>
              </w:rPr>
            </w:pPr>
            <w:r w:rsidRPr="005F5205">
              <w:rPr>
                <w:rStyle w:val="FontStyle69"/>
                <w:i w:val="0"/>
              </w:rPr>
              <w:t xml:space="preserve">события: </w:t>
            </w:r>
            <w:r w:rsidRPr="005F5205">
              <w:rPr>
                <w:rStyle w:val="FontStyle59"/>
              </w:rPr>
              <w:t>30-40-е гг. XIX в. - споры меж</w:t>
            </w:r>
            <w:r w:rsidRPr="005F5205">
              <w:rPr>
                <w:rStyle w:val="FontStyle59"/>
              </w:rPr>
              <w:softHyphen/>
              <w:t xml:space="preserve">ду западниками и славянофилами, 1845— 1849 </w:t>
            </w:r>
            <w:proofErr w:type="spellStart"/>
            <w:r w:rsidRPr="005F5205">
              <w:rPr>
                <w:rStyle w:val="FontStyle59"/>
              </w:rPr>
              <w:t>гт</w:t>
            </w:r>
            <w:proofErr w:type="spellEnd"/>
            <w:r w:rsidRPr="005F5205">
              <w:rPr>
                <w:rStyle w:val="FontStyle59"/>
              </w:rPr>
              <w:t xml:space="preserve">. - кружок петрашевцев. </w:t>
            </w:r>
            <w:proofErr w:type="gramStart"/>
            <w:r w:rsidRPr="005F5205">
              <w:rPr>
                <w:rStyle w:val="FontStyle55"/>
                <w:b w:val="0"/>
                <w:i w:val="0"/>
              </w:rPr>
              <w:t xml:space="preserve">Уметь: </w:t>
            </w:r>
            <w:r w:rsidRPr="005F5205">
              <w:rPr>
                <w:rStyle w:val="FontStyle59"/>
              </w:rPr>
              <w:t>определять значение толстых журналов, салонов, дружеских кружков в развитии общественного движения; ана</w:t>
            </w:r>
            <w:r w:rsidRPr="005F5205">
              <w:rPr>
                <w:rStyle w:val="FontStyle59"/>
              </w:rPr>
              <w:softHyphen/>
              <w:t>лизировать взгляды западников и славя</w:t>
            </w:r>
            <w:r w:rsidRPr="005F5205">
              <w:rPr>
                <w:rStyle w:val="FontStyle59"/>
              </w:rPr>
              <w:softHyphen/>
              <w:t xml:space="preserve">нофилов, заполняя таблицу; сравнивать взгляды славянофилов </w:t>
            </w:r>
            <w:r w:rsidRPr="005F5205">
              <w:rPr>
                <w:rStyle w:val="FontStyle59"/>
              </w:rPr>
              <w:lastRenderedPageBreak/>
              <w:t>и сторонников тео</w:t>
            </w:r>
            <w:r w:rsidRPr="005F5205">
              <w:rPr>
                <w:rStyle w:val="FontStyle59"/>
              </w:rPr>
              <w:softHyphen/>
              <w:t>рии «официальной народности» на право</w:t>
            </w:r>
            <w:r w:rsidRPr="005F5205">
              <w:rPr>
                <w:rStyle w:val="FontStyle59"/>
              </w:rPr>
              <w:softHyphen/>
              <w:t>славие, самодержавие, народность; делать выводы; характеризовать деятельность петрашевцев; анализировать документ, высказывание Герцена</w:t>
            </w:r>
            <w:proofErr w:type="gramEnd"/>
          </w:p>
        </w:tc>
        <w:tc>
          <w:tcPr>
            <w:tcW w:w="1536" w:type="dxa"/>
          </w:tcPr>
          <w:p w:rsidR="005F5205" w:rsidRPr="005F5205" w:rsidRDefault="005F5205" w:rsidP="005F5205">
            <w:pPr>
              <w:pStyle w:val="Style32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lastRenderedPageBreak/>
              <w:t>Таблица «Взгля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ды за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падни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ков и славя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нофи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лов», «Взгля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ды сла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вянофи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лов и сторон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ников теории «офици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альной народ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ности», мини-эссе</w:t>
            </w:r>
          </w:p>
          <w:p w:rsidR="005F5205" w:rsidRPr="005F5205" w:rsidRDefault="005F5205" w:rsidP="005F5205">
            <w:pPr>
              <w:pStyle w:val="Style32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t>«Судьба России» от лица сторон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ника теории «</w:t>
            </w:r>
            <w:proofErr w:type="spellStart"/>
            <w:proofErr w:type="gramStart"/>
            <w:r w:rsidRPr="005F5205">
              <w:rPr>
                <w:rStyle w:val="FontStyle59"/>
                <w:sz w:val="22"/>
                <w:szCs w:val="22"/>
              </w:rPr>
              <w:t>офици</w:t>
            </w:r>
            <w:proofErr w:type="spellEnd"/>
            <w:r w:rsidRPr="005F5205">
              <w:rPr>
                <w:rStyle w:val="FontStyle59"/>
                <w:sz w:val="22"/>
                <w:szCs w:val="22"/>
              </w:rPr>
              <w:t xml:space="preserve"> </w:t>
            </w:r>
            <w:proofErr w:type="spellStart"/>
            <w:r w:rsidRPr="005F5205">
              <w:rPr>
                <w:rStyle w:val="FontStyle59"/>
                <w:sz w:val="22"/>
                <w:szCs w:val="22"/>
              </w:rPr>
              <w:t>альной</w:t>
            </w:r>
            <w:proofErr w:type="spellEnd"/>
            <w:proofErr w:type="gramEnd"/>
            <w:r w:rsidRPr="005F5205">
              <w:rPr>
                <w:rStyle w:val="FontStyle59"/>
                <w:sz w:val="22"/>
                <w:szCs w:val="22"/>
              </w:rPr>
              <w:t xml:space="preserve"> народ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ности», запад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ника или славя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нофила</w:t>
            </w:r>
          </w:p>
        </w:tc>
        <w:tc>
          <w:tcPr>
            <w:tcW w:w="1436" w:type="dxa"/>
          </w:tcPr>
          <w:p w:rsidR="005F5205" w:rsidRPr="005F5205" w:rsidRDefault="005F5205" w:rsidP="00AE1558">
            <w:pPr>
              <w:jc w:val="center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t>§ 17, сооб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щения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05" w:rsidRPr="007E1F0F" w:rsidRDefault="005F5205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205" w:rsidRPr="007E1F0F" w:rsidRDefault="005F5205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5205" w:rsidTr="005F5205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5F5205" w:rsidRDefault="005F5205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  <w:r w:rsidR="00C57DD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5F5205" w:rsidRDefault="005F5205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F5205" w:rsidRDefault="005F5205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8. </w:t>
            </w:r>
            <w:r w:rsidRPr="005F5205">
              <w:rPr>
                <w:rStyle w:val="FontStyle59"/>
                <w:sz w:val="22"/>
                <w:szCs w:val="22"/>
              </w:rPr>
              <w:t xml:space="preserve">Культура России первой половины XIX </w:t>
            </w:r>
            <w:proofErr w:type="gramStart"/>
            <w:r w:rsidRPr="005F5205">
              <w:rPr>
                <w:rStyle w:val="FontStyle59"/>
                <w:sz w:val="22"/>
                <w:szCs w:val="22"/>
              </w:rPr>
              <w:t>в</w:t>
            </w:r>
            <w:proofErr w:type="gramEnd"/>
            <w:r w:rsidRPr="005F5205">
              <w:rPr>
                <w:rStyle w:val="FontStyle59"/>
                <w:sz w:val="22"/>
                <w:szCs w:val="22"/>
              </w:rPr>
              <w:t>.</w:t>
            </w:r>
          </w:p>
        </w:tc>
        <w:tc>
          <w:tcPr>
            <w:tcW w:w="2818" w:type="dxa"/>
          </w:tcPr>
          <w:p w:rsidR="005F5205" w:rsidRPr="005F5205" w:rsidRDefault="005F5205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t>Культура народов Рос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с</w:t>
            </w:r>
            <w:proofErr w:type="gramStart"/>
            <w:r w:rsidRPr="005F5205">
              <w:rPr>
                <w:rStyle w:val="FontStyle59"/>
                <w:sz w:val="22"/>
                <w:szCs w:val="22"/>
              </w:rPr>
              <w:t>ии и ее</w:t>
            </w:r>
            <w:proofErr w:type="gramEnd"/>
            <w:r w:rsidRPr="005F5205">
              <w:rPr>
                <w:rStyle w:val="FontStyle59"/>
                <w:sz w:val="22"/>
                <w:szCs w:val="22"/>
              </w:rPr>
              <w:t xml:space="preserve"> связи с евро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пейской и мировой культурой. Особенно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сти русского Просве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щения. Научно-техни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ческая мысль и научные экспедиции. Ученые общества. Развитие му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зыкально-театрального искусства. Традиции классицизма в архитек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туре. Романтизм и реа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лизм в живописи</w:t>
            </w:r>
          </w:p>
        </w:tc>
        <w:tc>
          <w:tcPr>
            <w:tcW w:w="3253" w:type="dxa"/>
          </w:tcPr>
          <w:p w:rsidR="005F5205" w:rsidRPr="005F5205" w:rsidRDefault="005F5205" w:rsidP="005F5205">
            <w:pPr>
              <w:pStyle w:val="Style32"/>
              <w:widowControl/>
              <w:jc w:val="both"/>
              <w:rPr>
                <w:rStyle w:val="FontStyle59"/>
              </w:rPr>
            </w:pPr>
            <w:r w:rsidRPr="005F5205">
              <w:rPr>
                <w:rStyle w:val="FontStyle55"/>
                <w:b w:val="0"/>
                <w:i w:val="0"/>
              </w:rPr>
              <w:t xml:space="preserve">Знать: </w:t>
            </w:r>
            <w:r w:rsidRPr="005F5205">
              <w:rPr>
                <w:rStyle w:val="FontStyle59"/>
              </w:rPr>
              <w:t xml:space="preserve">основные достижения культуры России первой половины XIX в.; </w:t>
            </w:r>
            <w:r w:rsidRPr="005F5205">
              <w:rPr>
                <w:rStyle w:val="FontStyle69"/>
                <w:i w:val="0"/>
              </w:rPr>
              <w:t xml:space="preserve">понятия и термины: </w:t>
            </w:r>
            <w:r w:rsidRPr="005F5205">
              <w:rPr>
                <w:rStyle w:val="FontStyle59"/>
              </w:rPr>
              <w:t>ампир, романтизм, реализм, эклектика, национальное само</w:t>
            </w:r>
            <w:r w:rsidRPr="005F5205">
              <w:rPr>
                <w:rStyle w:val="FontStyle59"/>
              </w:rPr>
              <w:softHyphen/>
              <w:t>сознание;</w:t>
            </w:r>
          </w:p>
          <w:p w:rsidR="005F5205" w:rsidRPr="005F5205" w:rsidRDefault="005F5205" w:rsidP="005F5205">
            <w:pPr>
              <w:pStyle w:val="Style32"/>
              <w:widowControl/>
              <w:jc w:val="both"/>
              <w:rPr>
                <w:rStyle w:val="FontStyle59"/>
              </w:rPr>
            </w:pPr>
            <w:r w:rsidRPr="005F5205">
              <w:rPr>
                <w:rStyle w:val="FontStyle69"/>
                <w:i w:val="0"/>
              </w:rPr>
              <w:t xml:space="preserve">личности: </w:t>
            </w:r>
            <w:proofErr w:type="gramStart"/>
            <w:r w:rsidRPr="005F5205">
              <w:rPr>
                <w:rStyle w:val="FontStyle59"/>
              </w:rPr>
              <w:t xml:space="preserve">Карамзин, Надеждин, </w:t>
            </w:r>
            <w:proofErr w:type="spellStart"/>
            <w:r w:rsidRPr="005F5205">
              <w:rPr>
                <w:rStyle w:val="FontStyle59"/>
              </w:rPr>
              <w:t>Краев-ский</w:t>
            </w:r>
            <w:proofErr w:type="spellEnd"/>
            <w:r w:rsidRPr="005F5205">
              <w:rPr>
                <w:rStyle w:val="FontStyle59"/>
              </w:rPr>
              <w:t>, Пушкин, Погодин, Лобачевский, Чебышев, Остроградский, Зимин, Бутле</w:t>
            </w:r>
            <w:r w:rsidRPr="005F5205">
              <w:rPr>
                <w:rStyle w:val="FontStyle59"/>
              </w:rPr>
              <w:softHyphen/>
              <w:t xml:space="preserve">ров, Петров, Аносов, </w:t>
            </w:r>
            <w:proofErr w:type="spellStart"/>
            <w:r w:rsidRPr="005F5205">
              <w:rPr>
                <w:rStyle w:val="FontStyle59"/>
              </w:rPr>
              <w:t>Шилинг</w:t>
            </w:r>
            <w:proofErr w:type="spellEnd"/>
            <w:r w:rsidRPr="005F5205">
              <w:rPr>
                <w:rStyle w:val="FontStyle59"/>
              </w:rPr>
              <w:t>, Якоби, Пирогов, Крузенштерн, Лисянский, Бел</w:t>
            </w:r>
            <w:r w:rsidRPr="005F5205">
              <w:rPr>
                <w:rStyle w:val="FontStyle59"/>
              </w:rPr>
              <w:softHyphen/>
              <w:t xml:space="preserve">линсгаузен, Лазарев, </w:t>
            </w:r>
            <w:proofErr w:type="spellStart"/>
            <w:r w:rsidRPr="005F5205">
              <w:rPr>
                <w:rStyle w:val="FontStyle59"/>
              </w:rPr>
              <w:t>Невельский</w:t>
            </w:r>
            <w:proofErr w:type="spellEnd"/>
            <w:r w:rsidRPr="005F5205">
              <w:rPr>
                <w:rStyle w:val="FontStyle59"/>
              </w:rPr>
              <w:t xml:space="preserve">, Рылеев, Жуковский, Гоголь, Тургенев, Мочалов, Щепкин, Глинка, Даргомыжский, </w:t>
            </w:r>
            <w:proofErr w:type="spellStart"/>
            <w:r w:rsidRPr="005F5205">
              <w:rPr>
                <w:rStyle w:val="FontStyle59"/>
              </w:rPr>
              <w:t>Алябь</w:t>
            </w:r>
            <w:r w:rsidRPr="005F5205">
              <w:rPr>
                <w:rStyle w:val="FontStyle59"/>
              </w:rPr>
              <w:softHyphen/>
              <w:t>ев</w:t>
            </w:r>
            <w:proofErr w:type="spellEnd"/>
            <w:r w:rsidRPr="005F5205">
              <w:rPr>
                <w:rStyle w:val="FontStyle59"/>
              </w:rPr>
              <w:t xml:space="preserve">, Варламов, Кипренский, </w:t>
            </w:r>
            <w:proofErr w:type="spellStart"/>
            <w:r w:rsidRPr="005F5205">
              <w:rPr>
                <w:rStyle w:val="FontStyle59"/>
              </w:rPr>
              <w:t>Тропинин</w:t>
            </w:r>
            <w:proofErr w:type="spellEnd"/>
            <w:r w:rsidRPr="005F5205">
              <w:rPr>
                <w:rStyle w:val="FontStyle59"/>
              </w:rPr>
              <w:t xml:space="preserve">, Венецианов, Брюллов, Федотов, Иванов, Орловский, </w:t>
            </w:r>
            <w:proofErr w:type="spellStart"/>
            <w:r w:rsidRPr="005F5205">
              <w:rPr>
                <w:rStyle w:val="FontStyle59"/>
              </w:rPr>
              <w:t>Мартос</w:t>
            </w:r>
            <w:proofErr w:type="spellEnd"/>
            <w:r w:rsidRPr="005F5205">
              <w:rPr>
                <w:rStyle w:val="FontStyle59"/>
              </w:rPr>
              <w:t xml:space="preserve">, Воронихин, Захаров, </w:t>
            </w:r>
            <w:proofErr w:type="spellStart"/>
            <w:r w:rsidRPr="005F5205">
              <w:rPr>
                <w:rStyle w:val="FontStyle59"/>
              </w:rPr>
              <w:t>Бовс</w:t>
            </w:r>
            <w:proofErr w:type="spellEnd"/>
            <w:r w:rsidRPr="005F5205">
              <w:rPr>
                <w:rStyle w:val="FontStyle59"/>
              </w:rPr>
              <w:t>, Росси, Тон.</w:t>
            </w:r>
            <w:proofErr w:type="gramEnd"/>
          </w:p>
          <w:p w:rsidR="005F5205" w:rsidRPr="005F5205" w:rsidRDefault="005F5205" w:rsidP="005F5205">
            <w:pPr>
              <w:pStyle w:val="Style32"/>
              <w:widowControl/>
              <w:jc w:val="both"/>
              <w:rPr>
                <w:rStyle w:val="FontStyle56"/>
                <w:b w:val="0"/>
                <w:bCs w:val="0"/>
                <w:sz w:val="20"/>
                <w:szCs w:val="20"/>
              </w:rPr>
            </w:pPr>
            <w:r w:rsidRPr="005F5205">
              <w:rPr>
                <w:rStyle w:val="FontStyle55"/>
                <w:b w:val="0"/>
                <w:i w:val="0"/>
              </w:rPr>
              <w:t xml:space="preserve">Уметь: </w:t>
            </w:r>
            <w:r w:rsidRPr="005F5205">
              <w:rPr>
                <w:rStyle w:val="FontStyle59"/>
              </w:rPr>
              <w:t xml:space="preserve">анализировать произведения культуры, науки; </w:t>
            </w:r>
            <w:r w:rsidRPr="005F5205">
              <w:rPr>
                <w:rStyle w:val="FontStyle56"/>
                <w:b w:val="0"/>
                <w:spacing w:val="-20"/>
                <w:sz w:val="20"/>
                <w:szCs w:val="20"/>
              </w:rPr>
              <w:t>сравнивать</w:t>
            </w:r>
            <w:r w:rsidRPr="005F5205">
              <w:rPr>
                <w:rStyle w:val="FontStyle56"/>
                <w:b w:val="0"/>
                <w:sz w:val="20"/>
                <w:szCs w:val="20"/>
              </w:rPr>
              <w:t xml:space="preserve"> </w:t>
            </w:r>
            <w:r w:rsidRPr="005F5205">
              <w:rPr>
                <w:rStyle w:val="FontStyle59"/>
              </w:rPr>
              <w:t xml:space="preserve">развитие системы просвещения </w:t>
            </w:r>
            <w:r w:rsidRPr="005F5205">
              <w:rPr>
                <w:rStyle w:val="FontStyle56"/>
                <w:b w:val="0"/>
                <w:spacing w:val="-20"/>
                <w:sz w:val="20"/>
                <w:szCs w:val="20"/>
              </w:rPr>
              <w:t>в</w:t>
            </w:r>
            <w:r w:rsidRPr="005F5205">
              <w:rPr>
                <w:rStyle w:val="FontStyle56"/>
                <w:b w:val="0"/>
                <w:sz w:val="20"/>
                <w:szCs w:val="20"/>
              </w:rPr>
              <w:t xml:space="preserve"> </w:t>
            </w:r>
            <w:r w:rsidRPr="005F5205">
              <w:rPr>
                <w:rStyle w:val="FontStyle56"/>
                <w:b w:val="0"/>
                <w:spacing w:val="-20"/>
                <w:sz w:val="20"/>
                <w:szCs w:val="20"/>
              </w:rPr>
              <w:t>царствование</w:t>
            </w:r>
          </w:p>
          <w:p w:rsidR="005F5205" w:rsidRPr="005F5205" w:rsidRDefault="005F5205" w:rsidP="005F5205">
            <w:pPr>
              <w:pStyle w:val="Style32"/>
              <w:widowControl/>
              <w:jc w:val="both"/>
              <w:rPr>
                <w:rStyle w:val="FontStyle55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5F5205">
              <w:rPr>
                <w:rStyle w:val="FontStyle59"/>
              </w:rPr>
              <w:t xml:space="preserve">Александра </w:t>
            </w:r>
            <w:r w:rsidRPr="005F5205">
              <w:rPr>
                <w:rStyle w:val="FontStyle56"/>
                <w:b w:val="0"/>
                <w:spacing w:val="-20"/>
                <w:sz w:val="20"/>
                <w:szCs w:val="20"/>
              </w:rPr>
              <w:t>1</w:t>
            </w:r>
            <w:r w:rsidRPr="005F5205">
              <w:rPr>
                <w:rStyle w:val="FontStyle56"/>
                <w:b w:val="0"/>
                <w:sz w:val="20"/>
                <w:szCs w:val="20"/>
              </w:rPr>
              <w:t xml:space="preserve"> </w:t>
            </w:r>
            <w:r w:rsidRPr="005F5205">
              <w:rPr>
                <w:rStyle w:val="FontStyle59"/>
              </w:rPr>
              <w:t>и Николая I; готовить сооб</w:t>
            </w:r>
            <w:r w:rsidRPr="005F5205">
              <w:rPr>
                <w:rStyle w:val="FontStyle59"/>
              </w:rPr>
              <w:softHyphen/>
              <w:t>щения</w:t>
            </w:r>
          </w:p>
        </w:tc>
        <w:tc>
          <w:tcPr>
            <w:tcW w:w="1536" w:type="dxa"/>
          </w:tcPr>
          <w:p w:rsidR="005F5205" w:rsidRPr="005F5205" w:rsidRDefault="005F5205" w:rsidP="005F5205">
            <w:pPr>
              <w:pStyle w:val="Style32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t>Сооб</w:t>
            </w:r>
            <w:r w:rsidRPr="005F5205">
              <w:rPr>
                <w:rStyle w:val="FontStyle59"/>
                <w:sz w:val="22"/>
                <w:szCs w:val="22"/>
              </w:rPr>
              <w:softHyphen/>
              <w:t>щения, беседа</w:t>
            </w:r>
          </w:p>
        </w:tc>
        <w:tc>
          <w:tcPr>
            <w:tcW w:w="1436" w:type="dxa"/>
          </w:tcPr>
          <w:p w:rsidR="005F5205" w:rsidRPr="005F5205" w:rsidRDefault="005F5205" w:rsidP="00AE1558">
            <w:pPr>
              <w:jc w:val="center"/>
              <w:rPr>
                <w:rStyle w:val="FontStyle59"/>
                <w:sz w:val="22"/>
                <w:szCs w:val="22"/>
              </w:rPr>
            </w:pPr>
            <w:r w:rsidRPr="005F5205">
              <w:rPr>
                <w:rStyle w:val="FontStyle59"/>
                <w:sz w:val="22"/>
                <w:szCs w:val="22"/>
              </w:rPr>
              <w:t>С.182-183, во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просы (пись</w:t>
            </w:r>
            <w:r w:rsidRPr="005F5205">
              <w:rPr>
                <w:rStyle w:val="FontStyle59"/>
                <w:sz w:val="22"/>
                <w:szCs w:val="22"/>
              </w:rPr>
              <w:softHyphen/>
              <w:t>менно)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05" w:rsidRPr="007E1F0F" w:rsidRDefault="005F5205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205" w:rsidRPr="007E1F0F" w:rsidRDefault="005F5205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5205" w:rsidTr="00C57DDA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5F5205" w:rsidRDefault="00C57DDA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F5205" w:rsidRDefault="005F5205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F5205" w:rsidRPr="00C57DDA" w:rsidRDefault="00C57DDA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9. Контрольная работа по теме «Россия в первой половине </w:t>
            </w:r>
            <w:r>
              <w:rPr>
                <w:rFonts w:ascii="Times New Roman" w:eastAsia="Calibri" w:hAnsi="Times New Roman" w:cs="Times New Roman"/>
                <w:lang w:val="en-US"/>
              </w:rPr>
              <w:t>XIX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</w:rPr>
              <w:t>.»</w:t>
            </w:r>
          </w:p>
        </w:tc>
        <w:tc>
          <w:tcPr>
            <w:tcW w:w="2818" w:type="dxa"/>
          </w:tcPr>
          <w:p w:rsidR="005F5205" w:rsidRPr="005F5205" w:rsidRDefault="005F5205" w:rsidP="007114A0">
            <w:pPr>
              <w:jc w:val="both"/>
              <w:rPr>
                <w:rStyle w:val="FontStyle59"/>
                <w:sz w:val="22"/>
                <w:szCs w:val="22"/>
              </w:rPr>
            </w:pPr>
          </w:p>
        </w:tc>
        <w:tc>
          <w:tcPr>
            <w:tcW w:w="3253" w:type="dxa"/>
          </w:tcPr>
          <w:p w:rsidR="005F5205" w:rsidRPr="00C57DDA" w:rsidRDefault="00C57DDA" w:rsidP="00AE1558">
            <w:pPr>
              <w:pStyle w:val="Style27"/>
              <w:widowControl/>
              <w:spacing w:line="240" w:lineRule="auto"/>
              <w:ind w:firstLine="0"/>
              <w:rPr>
                <w:rStyle w:val="FontStyle55"/>
                <w:b w:val="0"/>
                <w:i w:val="0"/>
                <w:sz w:val="22"/>
                <w:szCs w:val="22"/>
              </w:rPr>
            </w:pPr>
            <w:r w:rsidRPr="00C57DDA">
              <w:rPr>
                <w:rStyle w:val="FontStyle55"/>
                <w:b w:val="0"/>
                <w:i w:val="0"/>
                <w:sz w:val="22"/>
                <w:szCs w:val="22"/>
              </w:rPr>
              <w:t>Применять полученные знания при самостоятельном выполнении задания</w:t>
            </w:r>
          </w:p>
        </w:tc>
        <w:tc>
          <w:tcPr>
            <w:tcW w:w="1536" w:type="dxa"/>
          </w:tcPr>
          <w:p w:rsidR="005F5205" w:rsidRPr="005F5205" w:rsidRDefault="00C57DDA" w:rsidP="005F5205">
            <w:pPr>
              <w:pStyle w:val="Style32"/>
              <w:widowControl/>
              <w:jc w:val="center"/>
              <w:rPr>
                <w:rStyle w:val="FontStyle59"/>
                <w:sz w:val="22"/>
                <w:szCs w:val="22"/>
              </w:rPr>
            </w:pPr>
            <w:r>
              <w:rPr>
                <w:rStyle w:val="FontStyle59"/>
                <w:sz w:val="22"/>
                <w:szCs w:val="22"/>
              </w:rPr>
              <w:t>Контрольная работа</w:t>
            </w:r>
          </w:p>
        </w:tc>
        <w:tc>
          <w:tcPr>
            <w:tcW w:w="1436" w:type="dxa"/>
          </w:tcPr>
          <w:p w:rsidR="005F5205" w:rsidRPr="005F5205" w:rsidRDefault="005F5205" w:rsidP="00AE1558">
            <w:pPr>
              <w:jc w:val="center"/>
              <w:rPr>
                <w:rStyle w:val="FontStyle59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05" w:rsidRPr="007E1F0F" w:rsidRDefault="005F5205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205" w:rsidRPr="007E1F0F" w:rsidRDefault="005F5205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7DDA" w:rsidTr="00C57DDA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C57DDA" w:rsidRDefault="00C57DDA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7DDA" w:rsidRPr="00C57DDA" w:rsidRDefault="00C57DDA" w:rsidP="007E1F0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Россия во второй половине </w:t>
            </w:r>
            <w:r>
              <w:rPr>
                <w:rFonts w:ascii="Times New Roman" w:hAnsi="Times New Roman" w:cs="Times New Roman"/>
                <w:b/>
                <w:lang w:val="en-US"/>
              </w:rPr>
              <w:t>XIX</w:t>
            </w:r>
            <w:r w:rsidR="002C05AB">
              <w:rPr>
                <w:rFonts w:ascii="Times New Roman" w:hAnsi="Times New Roman" w:cs="Times New Roman"/>
                <w:b/>
              </w:rPr>
              <w:t xml:space="preserve"> в. (6</w:t>
            </w:r>
            <w:r>
              <w:rPr>
                <w:rFonts w:ascii="Times New Roman" w:hAnsi="Times New Roman" w:cs="Times New Roman"/>
                <w:b/>
              </w:rPr>
              <w:t xml:space="preserve"> ч.)</w:t>
            </w:r>
          </w:p>
        </w:tc>
        <w:tc>
          <w:tcPr>
            <w:tcW w:w="1843" w:type="dxa"/>
          </w:tcPr>
          <w:p w:rsidR="00C57DDA" w:rsidRDefault="00C57DDA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C57DDA">
              <w:rPr>
                <w:rFonts w:ascii="Times New Roman" w:eastAsia="Calibri" w:hAnsi="Times New Roman" w:cs="Times New Roman"/>
              </w:rPr>
              <w:t xml:space="preserve">. </w:t>
            </w:r>
            <w:r w:rsidRPr="00C57DDA">
              <w:rPr>
                <w:rStyle w:val="FontStyle59"/>
                <w:sz w:val="22"/>
                <w:szCs w:val="22"/>
              </w:rPr>
              <w:t>Начало правления Александ</w:t>
            </w:r>
            <w:r w:rsidRPr="00C57DDA">
              <w:rPr>
                <w:rStyle w:val="FontStyle59"/>
                <w:sz w:val="22"/>
                <w:szCs w:val="22"/>
              </w:rPr>
              <w:softHyphen/>
              <w:t>ра II. Кре</w:t>
            </w:r>
            <w:r w:rsidRPr="00C57DDA">
              <w:rPr>
                <w:rStyle w:val="FontStyle59"/>
                <w:sz w:val="22"/>
                <w:szCs w:val="22"/>
              </w:rPr>
              <w:softHyphen/>
              <w:t>стьянская реформа. Социально-экономиче</w:t>
            </w:r>
            <w:r w:rsidRPr="00C57DDA">
              <w:rPr>
                <w:rStyle w:val="FontStyle59"/>
                <w:sz w:val="22"/>
                <w:szCs w:val="22"/>
              </w:rPr>
              <w:softHyphen/>
              <w:t>ское разви</w:t>
            </w:r>
            <w:r w:rsidRPr="00C57DDA">
              <w:rPr>
                <w:rStyle w:val="FontStyle59"/>
                <w:sz w:val="22"/>
                <w:szCs w:val="22"/>
              </w:rPr>
              <w:softHyphen/>
              <w:t>тие поре</w:t>
            </w:r>
            <w:r w:rsidRPr="00C57DDA">
              <w:rPr>
                <w:rStyle w:val="FontStyle59"/>
                <w:sz w:val="22"/>
                <w:szCs w:val="22"/>
              </w:rPr>
              <w:softHyphen/>
              <w:t>форменной России</w:t>
            </w:r>
          </w:p>
        </w:tc>
        <w:tc>
          <w:tcPr>
            <w:tcW w:w="2818" w:type="dxa"/>
          </w:tcPr>
          <w:p w:rsidR="00C57DDA" w:rsidRPr="00C57DDA" w:rsidRDefault="00C57DDA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C57DDA">
              <w:rPr>
                <w:rStyle w:val="FontStyle59"/>
                <w:sz w:val="22"/>
                <w:szCs w:val="22"/>
              </w:rPr>
              <w:t>Отмена крепостного права. Утверждение капитали</w:t>
            </w:r>
            <w:r w:rsidRPr="00C57DDA">
              <w:rPr>
                <w:rStyle w:val="FontStyle59"/>
                <w:sz w:val="22"/>
                <w:szCs w:val="22"/>
              </w:rPr>
              <w:softHyphen/>
              <w:t>стической модели эко</w:t>
            </w:r>
            <w:r w:rsidRPr="00C57DDA">
              <w:rPr>
                <w:rStyle w:val="FontStyle59"/>
                <w:sz w:val="22"/>
                <w:szCs w:val="22"/>
              </w:rPr>
              <w:softHyphen/>
              <w:t>номического развития. Завершение промыш</w:t>
            </w:r>
            <w:r w:rsidRPr="00C57DDA">
              <w:rPr>
                <w:rStyle w:val="FontStyle59"/>
                <w:sz w:val="22"/>
                <w:szCs w:val="22"/>
              </w:rPr>
              <w:softHyphen/>
              <w:t>ленного переворота</w:t>
            </w:r>
            <w:r w:rsidRPr="00C57DDA">
              <w:t xml:space="preserve"> </w:t>
            </w:r>
            <w:r w:rsidRPr="00C57DDA">
              <w:rPr>
                <w:rStyle w:val="FontStyle59"/>
                <w:sz w:val="22"/>
                <w:szCs w:val="22"/>
              </w:rPr>
              <w:t>Утверждение капитали</w:t>
            </w:r>
            <w:r w:rsidRPr="00C57DDA">
              <w:rPr>
                <w:rStyle w:val="FontStyle59"/>
                <w:sz w:val="22"/>
                <w:szCs w:val="22"/>
              </w:rPr>
              <w:softHyphen/>
              <w:t>стической модели эко</w:t>
            </w:r>
            <w:r w:rsidRPr="00C57DDA">
              <w:rPr>
                <w:rStyle w:val="FontStyle59"/>
                <w:sz w:val="22"/>
                <w:szCs w:val="22"/>
              </w:rPr>
              <w:softHyphen/>
              <w:t xml:space="preserve">номического развития. </w:t>
            </w:r>
          </w:p>
        </w:tc>
        <w:tc>
          <w:tcPr>
            <w:tcW w:w="3253" w:type="dxa"/>
          </w:tcPr>
          <w:p w:rsidR="000C7DC6" w:rsidRPr="000C7DC6" w:rsidRDefault="000C7DC6" w:rsidP="000C7DC6">
            <w:pPr>
              <w:pStyle w:val="Style32"/>
              <w:widowControl/>
              <w:jc w:val="both"/>
              <w:rPr>
                <w:rStyle w:val="FontStyle59"/>
              </w:rPr>
            </w:pPr>
            <w:r w:rsidRPr="000C7DC6">
              <w:rPr>
                <w:rStyle w:val="FontStyle55"/>
                <w:b w:val="0"/>
                <w:i w:val="0"/>
              </w:rPr>
              <w:t xml:space="preserve">Знать: </w:t>
            </w:r>
            <w:r w:rsidRPr="000C7DC6">
              <w:rPr>
                <w:rStyle w:val="FontStyle59"/>
              </w:rPr>
              <w:t xml:space="preserve">экономическое развитие страны в пореформенный период; </w:t>
            </w:r>
            <w:r w:rsidRPr="000C7DC6">
              <w:rPr>
                <w:rStyle w:val="FontStyle69"/>
                <w:i w:val="0"/>
              </w:rPr>
              <w:t xml:space="preserve">понятия и термины: </w:t>
            </w:r>
            <w:r w:rsidRPr="000C7DC6">
              <w:rPr>
                <w:rStyle w:val="FontStyle59"/>
              </w:rPr>
              <w:t>буржуазия, промыш</w:t>
            </w:r>
            <w:r w:rsidRPr="000C7DC6">
              <w:rPr>
                <w:rStyle w:val="FontStyle59"/>
              </w:rPr>
              <w:softHyphen/>
              <w:t>ленный пролетариат, промышленный пе</w:t>
            </w:r>
            <w:r w:rsidRPr="000C7DC6">
              <w:rPr>
                <w:rStyle w:val="FontStyle59"/>
              </w:rPr>
              <w:softHyphen/>
              <w:t xml:space="preserve">реворот, урбанизация; </w:t>
            </w:r>
            <w:r w:rsidRPr="000C7DC6">
              <w:rPr>
                <w:rStyle w:val="FontStyle69"/>
                <w:i w:val="0"/>
              </w:rPr>
              <w:t xml:space="preserve">личности: </w:t>
            </w:r>
            <w:r w:rsidRPr="000C7DC6">
              <w:rPr>
                <w:rStyle w:val="FontStyle59"/>
              </w:rPr>
              <w:t xml:space="preserve">Морозовы, </w:t>
            </w:r>
            <w:proofErr w:type="spellStart"/>
            <w:r w:rsidRPr="000C7DC6">
              <w:rPr>
                <w:rStyle w:val="FontStyle59"/>
              </w:rPr>
              <w:t>Гучковы</w:t>
            </w:r>
            <w:proofErr w:type="spellEnd"/>
            <w:r w:rsidRPr="000C7DC6">
              <w:rPr>
                <w:rStyle w:val="FontStyle59"/>
              </w:rPr>
              <w:t>, Коновало</w:t>
            </w:r>
            <w:r w:rsidRPr="000C7DC6">
              <w:rPr>
                <w:rStyle w:val="FontStyle59"/>
              </w:rPr>
              <w:softHyphen/>
              <w:t>вы, Прохоровы;</w:t>
            </w:r>
          </w:p>
          <w:p w:rsidR="00C57DDA" w:rsidRPr="005F5205" w:rsidRDefault="000C7DC6" w:rsidP="000C7DC6">
            <w:pPr>
              <w:pStyle w:val="Style27"/>
              <w:widowControl/>
              <w:spacing w:line="240" w:lineRule="auto"/>
              <w:ind w:firstLine="0"/>
              <w:rPr>
                <w:rStyle w:val="FontStyle55"/>
                <w:b w:val="0"/>
                <w:i w:val="0"/>
              </w:rPr>
            </w:pPr>
            <w:r w:rsidRPr="000C7DC6">
              <w:rPr>
                <w:rStyle w:val="FontStyle69"/>
                <w:i w:val="0"/>
              </w:rPr>
              <w:t xml:space="preserve">события: </w:t>
            </w:r>
            <w:r w:rsidRPr="000C7DC6">
              <w:rPr>
                <w:rStyle w:val="FontStyle59"/>
              </w:rPr>
              <w:t xml:space="preserve">вторая половина 80-х гг. XIX в. </w:t>
            </w:r>
            <w:proofErr w:type="gramStart"/>
            <w:r w:rsidRPr="000C7DC6">
              <w:rPr>
                <w:rStyle w:val="FontStyle59"/>
              </w:rPr>
              <w:t>-з</w:t>
            </w:r>
            <w:proofErr w:type="gramEnd"/>
            <w:r w:rsidRPr="000C7DC6">
              <w:rPr>
                <w:rStyle w:val="FontStyle59"/>
              </w:rPr>
              <w:t xml:space="preserve">авершение промышленного переворота. </w:t>
            </w:r>
            <w:r w:rsidRPr="000C7DC6">
              <w:rPr>
                <w:rStyle w:val="FontStyle55"/>
                <w:b w:val="0"/>
                <w:i w:val="0"/>
              </w:rPr>
              <w:t xml:space="preserve">Уметь: </w:t>
            </w:r>
            <w:r w:rsidRPr="000C7DC6">
              <w:rPr>
                <w:rStyle w:val="FontStyle59"/>
              </w:rPr>
              <w:t>сравнивать развитие легкой и тя</w:t>
            </w:r>
            <w:r w:rsidRPr="000C7DC6">
              <w:rPr>
                <w:rStyle w:val="FontStyle59"/>
              </w:rPr>
              <w:softHyphen/>
              <w:t>желой промышленности; характеризовать буржуазию и пролетариат, процесс урба</w:t>
            </w:r>
            <w:r w:rsidRPr="000C7DC6">
              <w:rPr>
                <w:rStyle w:val="FontStyle59"/>
              </w:rPr>
              <w:softHyphen/>
              <w:t>низации, структуру российского экспорта; определять общественную сторону про</w:t>
            </w:r>
            <w:r w:rsidRPr="000C7DC6">
              <w:rPr>
                <w:rStyle w:val="FontStyle59"/>
              </w:rPr>
              <w:softHyphen/>
              <w:t>мышленного переворота; составлять таб</w:t>
            </w:r>
            <w:r w:rsidRPr="000C7DC6">
              <w:rPr>
                <w:rStyle w:val="FontStyle59"/>
              </w:rPr>
              <w:softHyphen/>
              <w:t>лицу, диаграмму; используя различные источники, готовить сообщения</w:t>
            </w:r>
          </w:p>
        </w:tc>
        <w:tc>
          <w:tcPr>
            <w:tcW w:w="1536" w:type="dxa"/>
          </w:tcPr>
          <w:p w:rsidR="00C57DDA" w:rsidRPr="000C7DC6" w:rsidRDefault="000C7DC6" w:rsidP="005F5205">
            <w:pPr>
              <w:pStyle w:val="Style32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0C7DC6">
              <w:rPr>
                <w:rStyle w:val="FontStyle59"/>
                <w:sz w:val="22"/>
                <w:szCs w:val="22"/>
              </w:rPr>
              <w:t>Табли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цы «Ре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форма 1861 г.» «Ре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форма 1861 г. и пере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житки крепо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стниче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ства в России» беседа, тезис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ный план «Алек</w:t>
            </w:r>
            <w:r w:rsidRPr="000C7DC6">
              <w:rPr>
                <w:rStyle w:val="FontStyle59"/>
                <w:sz w:val="22"/>
                <w:szCs w:val="22"/>
              </w:rPr>
              <w:softHyphen/>
              <w:t xml:space="preserve">сандр </w:t>
            </w:r>
            <w:proofErr w:type="spellStart"/>
            <w:r w:rsidRPr="000C7DC6">
              <w:rPr>
                <w:rStyle w:val="FontStyle59"/>
                <w:spacing w:val="40"/>
                <w:sz w:val="22"/>
                <w:szCs w:val="22"/>
              </w:rPr>
              <w:t>П-</w:t>
            </w:r>
            <w:r w:rsidRPr="000C7DC6">
              <w:rPr>
                <w:rStyle w:val="FontStyle59"/>
                <w:sz w:val="22"/>
                <w:szCs w:val="22"/>
              </w:rPr>
              <w:t>царь-освобо-дитель</w:t>
            </w:r>
            <w:proofErr w:type="spellEnd"/>
            <w:r w:rsidRPr="000C7DC6">
              <w:rPr>
                <w:rStyle w:val="FontStyle59"/>
                <w:sz w:val="22"/>
                <w:szCs w:val="22"/>
              </w:rPr>
              <w:t>», «Отно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шение крестьян к отмене крепо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стного права»</w:t>
            </w:r>
          </w:p>
        </w:tc>
        <w:tc>
          <w:tcPr>
            <w:tcW w:w="1436" w:type="dxa"/>
          </w:tcPr>
          <w:p w:rsidR="00C57DDA" w:rsidRPr="000C7DC6" w:rsidRDefault="000C7DC6" w:rsidP="000C7DC6">
            <w:pPr>
              <w:pStyle w:val="Style32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0C7DC6">
              <w:rPr>
                <w:rStyle w:val="FontStyle59"/>
                <w:sz w:val="22"/>
                <w:szCs w:val="22"/>
              </w:rPr>
              <w:t>§ 19, 20, во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просы (</w:t>
            </w:r>
            <w:proofErr w:type="spellStart"/>
            <w:proofErr w:type="gramStart"/>
            <w:r w:rsidRPr="000C7DC6">
              <w:rPr>
                <w:rStyle w:val="FontStyle59"/>
                <w:sz w:val="22"/>
                <w:szCs w:val="22"/>
              </w:rPr>
              <w:t>подгото</w:t>
            </w:r>
            <w:proofErr w:type="spellEnd"/>
            <w:r w:rsidRPr="000C7DC6">
              <w:rPr>
                <w:rStyle w:val="FontStyle59"/>
                <w:sz w:val="22"/>
                <w:szCs w:val="22"/>
              </w:rPr>
              <w:t xml:space="preserve"> виться</w:t>
            </w:r>
            <w:proofErr w:type="gramEnd"/>
            <w:r w:rsidRPr="000C7DC6">
              <w:rPr>
                <w:rStyle w:val="FontStyle59"/>
                <w:sz w:val="22"/>
                <w:szCs w:val="22"/>
              </w:rPr>
              <w:t xml:space="preserve"> к семинару)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DA" w:rsidRPr="007E1F0F" w:rsidRDefault="00C57DDA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DA" w:rsidRPr="007E1F0F" w:rsidRDefault="00C57DDA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7DDA" w:rsidTr="00C57DDA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C57DDA" w:rsidRDefault="000C7D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C57DDA" w:rsidRDefault="00C57DDA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57DDA" w:rsidRDefault="000C7DC6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2. </w:t>
            </w:r>
            <w:r w:rsidRPr="000C7DC6">
              <w:rPr>
                <w:rStyle w:val="FontStyle59"/>
                <w:sz w:val="22"/>
                <w:szCs w:val="22"/>
              </w:rPr>
              <w:t>Реформы 60-70-х гг. XIX в.. Общест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венное движение середины 50-х - нача</w:t>
            </w:r>
            <w:r w:rsidRPr="000C7DC6">
              <w:rPr>
                <w:rStyle w:val="FontStyle59"/>
                <w:sz w:val="22"/>
                <w:szCs w:val="22"/>
              </w:rPr>
              <w:softHyphen/>
              <w:t xml:space="preserve">ла 80-х гг. XIX </w:t>
            </w:r>
            <w:proofErr w:type="gramStart"/>
            <w:r w:rsidRPr="000C7DC6">
              <w:rPr>
                <w:rStyle w:val="FontStyle59"/>
                <w:sz w:val="22"/>
                <w:szCs w:val="22"/>
              </w:rPr>
              <w:t>в</w:t>
            </w:r>
            <w:proofErr w:type="gramEnd"/>
            <w:r w:rsidRPr="000C7DC6">
              <w:rPr>
                <w:rStyle w:val="FontStyle59"/>
                <w:sz w:val="22"/>
                <w:szCs w:val="22"/>
              </w:rPr>
              <w:t>.</w:t>
            </w:r>
          </w:p>
        </w:tc>
        <w:tc>
          <w:tcPr>
            <w:tcW w:w="2818" w:type="dxa"/>
          </w:tcPr>
          <w:p w:rsidR="00C57DDA" w:rsidRPr="000C7DC6" w:rsidRDefault="000C7DC6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0C7DC6">
              <w:rPr>
                <w:rStyle w:val="FontStyle59"/>
                <w:sz w:val="22"/>
                <w:szCs w:val="22"/>
              </w:rPr>
              <w:t xml:space="preserve">Реформы 60-70-х гг. </w:t>
            </w:r>
            <w:r w:rsidRPr="000C7DC6">
              <w:rPr>
                <w:rStyle w:val="FontStyle56"/>
                <w:b w:val="0"/>
                <w:spacing w:val="10"/>
              </w:rPr>
              <w:t>XIX</w:t>
            </w:r>
            <w:r w:rsidRPr="000C7DC6">
              <w:rPr>
                <w:rStyle w:val="FontStyle56"/>
                <w:b w:val="0"/>
              </w:rPr>
              <w:t xml:space="preserve"> </w:t>
            </w:r>
            <w:r w:rsidRPr="000C7DC6">
              <w:rPr>
                <w:rStyle w:val="FontStyle59"/>
                <w:sz w:val="22"/>
                <w:szCs w:val="22"/>
              </w:rPr>
              <w:t xml:space="preserve">в.: </w:t>
            </w:r>
            <w:proofErr w:type="gramStart"/>
            <w:r w:rsidRPr="000C7DC6">
              <w:rPr>
                <w:rStyle w:val="FontStyle59"/>
                <w:sz w:val="22"/>
                <w:szCs w:val="22"/>
              </w:rPr>
              <w:t>земская</w:t>
            </w:r>
            <w:proofErr w:type="gramEnd"/>
            <w:r w:rsidRPr="000C7DC6">
              <w:rPr>
                <w:rStyle w:val="FontStyle59"/>
                <w:sz w:val="22"/>
                <w:szCs w:val="22"/>
              </w:rPr>
              <w:t>, город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ская, судебная, военная, в сфере народного просвещения и печати. Общественные движе</w:t>
            </w:r>
            <w:r w:rsidRPr="000C7DC6">
              <w:rPr>
                <w:rStyle w:val="FontStyle59"/>
                <w:sz w:val="22"/>
                <w:szCs w:val="22"/>
              </w:rPr>
              <w:softHyphen/>
              <w:t xml:space="preserve">ния второй половины XIX </w:t>
            </w:r>
            <w:proofErr w:type="gramStart"/>
            <w:r w:rsidRPr="000C7DC6">
              <w:rPr>
                <w:rStyle w:val="FontStyle59"/>
                <w:sz w:val="22"/>
                <w:szCs w:val="22"/>
              </w:rPr>
              <w:t>в</w:t>
            </w:r>
            <w:proofErr w:type="gramEnd"/>
            <w:r w:rsidRPr="000C7DC6">
              <w:rPr>
                <w:rStyle w:val="FontStyle59"/>
                <w:sz w:val="22"/>
                <w:szCs w:val="22"/>
              </w:rPr>
              <w:t>.</w:t>
            </w:r>
          </w:p>
        </w:tc>
        <w:tc>
          <w:tcPr>
            <w:tcW w:w="3253" w:type="dxa"/>
          </w:tcPr>
          <w:p w:rsidR="000C7DC6" w:rsidRPr="000C7DC6" w:rsidRDefault="000C7DC6" w:rsidP="000C7DC6">
            <w:pPr>
              <w:pStyle w:val="Style32"/>
              <w:widowControl/>
              <w:jc w:val="both"/>
              <w:rPr>
                <w:rStyle w:val="FontStyle59"/>
              </w:rPr>
            </w:pPr>
            <w:proofErr w:type="gramStart"/>
            <w:r w:rsidRPr="000C7DC6">
              <w:rPr>
                <w:rStyle w:val="FontStyle55"/>
                <w:b w:val="0"/>
                <w:i w:val="0"/>
              </w:rPr>
              <w:t xml:space="preserve">Знать: </w:t>
            </w:r>
            <w:r w:rsidRPr="000C7DC6">
              <w:rPr>
                <w:rStyle w:val="FontStyle59"/>
              </w:rPr>
              <w:t xml:space="preserve">содержание реформ; </w:t>
            </w:r>
            <w:r w:rsidRPr="000C7DC6">
              <w:rPr>
                <w:rStyle w:val="FontStyle69"/>
                <w:i w:val="0"/>
              </w:rPr>
              <w:t xml:space="preserve">понятия и термины: </w:t>
            </w:r>
            <w:r w:rsidRPr="000C7DC6">
              <w:rPr>
                <w:rStyle w:val="FontStyle59"/>
              </w:rPr>
              <w:t>земство, самоуправ</w:t>
            </w:r>
            <w:r w:rsidRPr="000C7DC6">
              <w:rPr>
                <w:rStyle w:val="FontStyle59"/>
              </w:rPr>
              <w:softHyphen/>
              <w:t xml:space="preserve">ление, </w:t>
            </w:r>
            <w:r w:rsidRPr="000C7DC6">
              <w:rPr>
                <w:rStyle w:val="FontStyle56"/>
                <w:b w:val="0"/>
                <w:sz w:val="20"/>
                <w:szCs w:val="20"/>
              </w:rPr>
              <w:t xml:space="preserve">Имущественный </w:t>
            </w:r>
            <w:r w:rsidRPr="000C7DC6">
              <w:rPr>
                <w:rStyle w:val="FontStyle59"/>
              </w:rPr>
              <w:t>ценз, земское со</w:t>
            </w:r>
            <w:r w:rsidRPr="000C7DC6">
              <w:rPr>
                <w:rStyle w:val="FontStyle59"/>
              </w:rPr>
              <w:softHyphen/>
              <w:t>брание, земская управа, курия, всеобщая воинская повинность, состязательный су</w:t>
            </w:r>
            <w:r w:rsidRPr="000C7DC6">
              <w:rPr>
                <w:rStyle w:val="FontStyle59"/>
              </w:rPr>
              <w:softHyphen/>
              <w:t xml:space="preserve">дебный процесс, гласные, мировой суд, коронный суд, судебная палата, кассация, присяжный </w:t>
            </w:r>
            <w:r w:rsidRPr="000C7DC6">
              <w:rPr>
                <w:rStyle w:val="FontStyle58"/>
              </w:rPr>
              <w:t xml:space="preserve">поверенный, </w:t>
            </w:r>
            <w:r w:rsidRPr="000C7DC6">
              <w:rPr>
                <w:rStyle w:val="FontStyle59"/>
              </w:rPr>
              <w:t>присяжный засе</w:t>
            </w:r>
            <w:r w:rsidRPr="000C7DC6">
              <w:rPr>
                <w:rStyle w:val="FontStyle59"/>
              </w:rPr>
              <w:softHyphen/>
              <w:t>датель, классические гимназии, реальные гимназии;</w:t>
            </w:r>
            <w:proofErr w:type="gramEnd"/>
          </w:p>
          <w:p w:rsidR="000C7DC6" w:rsidRPr="000C7DC6" w:rsidRDefault="000C7DC6" w:rsidP="000C7DC6">
            <w:pPr>
              <w:pStyle w:val="Style32"/>
              <w:widowControl/>
              <w:jc w:val="both"/>
              <w:rPr>
                <w:rStyle w:val="FontStyle59"/>
              </w:rPr>
            </w:pPr>
            <w:r w:rsidRPr="000C7DC6">
              <w:rPr>
                <w:rStyle w:val="FontStyle69"/>
                <w:i w:val="0"/>
              </w:rPr>
              <w:t xml:space="preserve">личности: </w:t>
            </w:r>
            <w:r w:rsidRPr="000C7DC6">
              <w:rPr>
                <w:rStyle w:val="FontStyle59"/>
              </w:rPr>
              <w:t xml:space="preserve">Александр II, Д. А. </w:t>
            </w:r>
            <w:proofErr w:type="spellStart"/>
            <w:r w:rsidRPr="000C7DC6">
              <w:rPr>
                <w:rStyle w:val="FontStyle59"/>
              </w:rPr>
              <w:t>Милютин</w:t>
            </w:r>
            <w:proofErr w:type="spellEnd"/>
            <w:r w:rsidRPr="000C7DC6">
              <w:rPr>
                <w:rStyle w:val="FontStyle59"/>
              </w:rPr>
              <w:t xml:space="preserve">; </w:t>
            </w:r>
            <w:r w:rsidRPr="000C7DC6">
              <w:rPr>
                <w:rStyle w:val="FontStyle69"/>
                <w:i w:val="0"/>
              </w:rPr>
              <w:t xml:space="preserve">события: </w:t>
            </w:r>
            <w:r w:rsidRPr="000C7DC6">
              <w:rPr>
                <w:rStyle w:val="FontStyle59"/>
              </w:rPr>
              <w:t>1863 г. - новый Университет</w:t>
            </w:r>
            <w:r w:rsidRPr="000C7DC6">
              <w:rPr>
                <w:rStyle w:val="FontStyle59"/>
              </w:rPr>
              <w:softHyphen/>
              <w:t>ский устав, 1864 г. - земская реформа,</w:t>
            </w:r>
          </w:p>
          <w:p w:rsidR="000C7DC6" w:rsidRPr="000C7DC6" w:rsidRDefault="000C7DC6" w:rsidP="000C7DC6">
            <w:pPr>
              <w:pStyle w:val="Style46"/>
              <w:widowControl/>
              <w:tabs>
                <w:tab w:val="left" w:pos="638"/>
              </w:tabs>
              <w:jc w:val="both"/>
              <w:rPr>
                <w:rStyle w:val="FontStyle59"/>
              </w:rPr>
            </w:pPr>
            <w:r w:rsidRPr="000C7DC6">
              <w:rPr>
                <w:rStyle w:val="FontStyle59"/>
              </w:rPr>
              <w:t>1864</w:t>
            </w:r>
            <w:r w:rsidRPr="000C7DC6">
              <w:rPr>
                <w:rStyle w:val="FontStyle59"/>
              </w:rPr>
              <w:tab/>
              <w:t>г. - судебная реформа, 1864 г. - р</w:t>
            </w:r>
            <w:proofErr w:type="gramStart"/>
            <w:r w:rsidRPr="000C7DC6">
              <w:rPr>
                <w:rStyle w:val="FontStyle59"/>
              </w:rPr>
              <w:t>е-</w:t>
            </w:r>
            <w:proofErr w:type="gramEnd"/>
            <w:r w:rsidRPr="000C7DC6">
              <w:rPr>
                <w:rStyle w:val="FontStyle59"/>
              </w:rPr>
              <w:br/>
              <w:t xml:space="preserve">формы в сфере народного </w:t>
            </w:r>
            <w:r w:rsidRPr="000C7DC6">
              <w:rPr>
                <w:rStyle w:val="FontStyle59"/>
              </w:rPr>
              <w:lastRenderedPageBreak/>
              <w:t>просвещения,</w:t>
            </w:r>
          </w:p>
          <w:p w:rsidR="000C7DC6" w:rsidRPr="000C7DC6" w:rsidRDefault="000C7DC6" w:rsidP="000C7DC6">
            <w:pPr>
              <w:pStyle w:val="Style46"/>
              <w:widowControl/>
              <w:tabs>
                <w:tab w:val="left" w:pos="638"/>
              </w:tabs>
              <w:jc w:val="both"/>
              <w:rPr>
                <w:rStyle w:val="FontStyle59"/>
              </w:rPr>
            </w:pPr>
            <w:r w:rsidRPr="000C7DC6">
              <w:rPr>
                <w:rStyle w:val="FontStyle59"/>
              </w:rPr>
              <w:t>1865</w:t>
            </w:r>
            <w:r w:rsidRPr="000C7DC6">
              <w:rPr>
                <w:rStyle w:val="FontStyle59"/>
              </w:rPr>
              <w:tab/>
              <w:t>г. - введение «Временных правил</w:t>
            </w:r>
            <w:r w:rsidRPr="000C7DC6">
              <w:rPr>
                <w:rStyle w:val="FontStyle59"/>
              </w:rPr>
              <w:br/>
              <w:t>о печати», 1870 г. - городская реформа,</w:t>
            </w:r>
            <w:r w:rsidRPr="000C7DC6">
              <w:rPr>
                <w:rStyle w:val="FontStyle59"/>
              </w:rPr>
              <w:br/>
              <w:t>1874 г. - военная реформа.</w:t>
            </w:r>
          </w:p>
          <w:p w:rsidR="00C57DDA" w:rsidRPr="005F5205" w:rsidRDefault="000C7DC6" w:rsidP="000C7DC6">
            <w:pPr>
              <w:pStyle w:val="Style27"/>
              <w:widowControl/>
              <w:spacing w:line="240" w:lineRule="auto"/>
              <w:ind w:firstLine="0"/>
              <w:rPr>
                <w:rStyle w:val="FontStyle55"/>
                <w:b w:val="0"/>
                <w:i w:val="0"/>
              </w:rPr>
            </w:pPr>
            <w:r w:rsidRPr="000C7DC6">
              <w:rPr>
                <w:rStyle w:val="FontStyle55"/>
                <w:b w:val="0"/>
                <w:i w:val="0"/>
              </w:rPr>
              <w:t xml:space="preserve">Уметь: </w:t>
            </w:r>
            <w:r w:rsidRPr="000C7DC6">
              <w:rPr>
                <w:rStyle w:val="FontStyle59"/>
              </w:rPr>
              <w:t>устанавливать причинно-следственные связи между отменой кре</w:t>
            </w:r>
            <w:r w:rsidRPr="000C7DC6">
              <w:rPr>
                <w:rStyle w:val="FontStyle59"/>
              </w:rPr>
              <w:softHyphen/>
              <w:t>постного права и либеральными реформа</w:t>
            </w:r>
            <w:r w:rsidRPr="000C7DC6">
              <w:rPr>
                <w:rStyle w:val="FontStyle59"/>
              </w:rPr>
              <w:softHyphen/>
              <w:t>ми; давать оценку роли земства в общест</w:t>
            </w:r>
            <w:r w:rsidRPr="000C7DC6">
              <w:rPr>
                <w:rStyle w:val="FontStyle59"/>
              </w:rPr>
              <w:softHyphen/>
              <w:t>ве, нововведениям в суде; оценивать во</w:t>
            </w:r>
            <w:r w:rsidRPr="000C7DC6">
              <w:rPr>
                <w:rStyle w:val="FontStyle59"/>
              </w:rPr>
              <w:softHyphen/>
              <w:t>енную и городскую реформы; анализиро</w:t>
            </w:r>
            <w:r w:rsidRPr="000C7DC6">
              <w:rPr>
                <w:rStyle w:val="FontStyle59"/>
              </w:rPr>
              <w:softHyphen/>
              <w:t>вать преобразования в сфере просвеще</w:t>
            </w:r>
            <w:r w:rsidRPr="000C7DC6">
              <w:rPr>
                <w:rStyle w:val="FontStyle59"/>
              </w:rPr>
              <w:softHyphen/>
              <w:t>ния; составлять схему государственных судебных органов, местного самоуправле</w:t>
            </w:r>
            <w:r w:rsidRPr="000C7DC6">
              <w:rPr>
                <w:rStyle w:val="FontStyle59"/>
              </w:rPr>
              <w:softHyphen/>
              <w:t>ния; высказывать и аргументировать свое мнение; составлять тезисный план</w:t>
            </w:r>
          </w:p>
        </w:tc>
        <w:tc>
          <w:tcPr>
            <w:tcW w:w="1536" w:type="dxa"/>
          </w:tcPr>
          <w:p w:rsidR="000C7DC6" w:rsidRPr="000C7DC6" w:rsidRDefault="000C7DC6" w:rsidP="000C7DC6">
            <w:pPr>
              <w:pStyle w:val="Style4"/>
              <w:widowControl/>
              <w:jc w:val="center"/>
              <w:rPr>
                <w:rStyle w:val="FontStyle58"/>
                <w:sz w:val="22"/>
                <w:szCs w:val="22"/>
              </w:rPr>
            </w:pPr>
            <w:r w:rsidRPr="000C7DC6">
              <w:rPr>
                <w:rStyle w:val="FontStyle59"/>
                <w:sz w:val="22"/>
                <w:szCs w:val="22"/>
              </w:rPr>
              <w:lastRenderedPageBreak/>
              <w:t>Беседа, про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блем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ные задачи, схемы</w:t>
            </w:r>
            <w:r w:rsidRPr="000C7DC6">
              <w:rPr>
                <w:rStyle w:val="FontStyle58"/>
                <w:sz w:val="22"/>
                <w:szCs w:val="22"/>
              </w:rPr>
              <w:t xml:space="preserve"> «Мест</w:t>
            </w:r>
          </w:p>
          <w:p w:rsidR="00C57DDA" w:rsidRPr="005F5205" w:rsidRDefault="000C7DC6" w:rsidP="000C7DC6">
            <w:pPr>
              <w:pStyle w:val="Style32"/>
              <w:widowControl/>
              <w:jc w:val="center"/>
              <w:rPr>
                <w:rStyle w:val="FontStyle59"/>
                <w:sz w:val="22"/>
                <w:szCs w:val="22"/>
              </w:rPr>
            </w:pPr>
            <w:proofErr w:type="spellStart"/>
            <w:r w:rsidRPr="000C7DC6">
              <w:rPr>
                <w:rStyle w:val="FontStyle59"/>
                <w:sz w:val="22"/>
                <w:szCs w:val="22"/>
              </w:rPr>
              <w:t>ное</w:t>
            </w:r>
            <w:proofErr w:type="spellEnd"/>
            <w:r w:rsidRPr="000C7DC6">
              <w:rPr>
                <w:rStyle w:val="FontStyle59"/>
                <w:sz w:val="22"/>
                <w:szCs w:val="22"/>
              </w:rPr>
              <w:t xml:space="preserve"> само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управ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ление», «Госу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дарст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венные судеб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ные орга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ны», тезис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ный план</w:t>
            </w:r>
          </w:p>
        </w:tc>
        <w:tc>
          <w:tcPr>
            <w:tcW w:w="1436" w:type="dxa"/>
          </w:tcPr>
          <w:p w:rsidR="00C57DDA" w:rsidRPr="005F5205" w:rsidRDefault="000C7DC6" w:rsidP="00AE1558">
            <w:pPr>
              <w:jc w:val="center"/>
              <w:rPr>
                <w:rStyle w:val="FontStyle59"/>
                <w:sz w:val="22"/>
                <w:szCs w:val="22"/>
              </w:rPr>
            </w:pPr>
            <w:r w:rsidRPr="001B3C78">
              <w:rPr>
                <w:rStyle w:val="FontStyle59"/>
                <w:spacing w:val="40"/>
                <w:sz w:val="18"/>
                <w:szCs w:val="18"/>
              </w:rPr>
              <w:t>§2</w:t>
            </w:r>
            <w:r>
              <w:rPr>
                <w:rStyle w:val="FontStyle59"/>
                <w:spacing w:val="40"/>
                <w:sz w:val="18"/>
                <w:szCs w:val="18"/>
              </w:rPr>
              <w:t>1, 22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DA" w:rsidRPr="007E1F0F" w:rsidRDefault="00C57DDA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DA" w:rsidRPr="007E1F0F" w:rsidRDefault="00C57DDA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7DDA" w:rsidTr="000C7DC6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C57DDA" w:rsidRDefault="000C7D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37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C57DDA" w:rsidRDefault="00C57DDA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57DDA" w:rsidRDefault="000C7DC6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3. </w:t>
            </w:r>
            <w:r w:rsidRPr="000C7DC6">
              <w:rPr>
                <w:rStyle w:val="FontStyle59"/>
                <w:sz w:val="22"/>
                <w:szCs w:val="22"/>
              </w:rPr>
              <w:t>Противо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стояние власти и револю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ционеров. Внутрен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няя поли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тика и об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ществен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ное дви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жение в годы правления Александ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ра III</w:t>
            </w:r>
          </w:p>
        </w:tc>
        <w:tc>
          <w:tcPr>
            <w:tcW w:w="2818" w:type="dxa"/>
          </w:tcPr>
          <w:p w:rsidR="00C57DDA" w:rsidRPr="000C7DC6" w:rsidRDefault="000C7DC6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0C7DC6">
              <w:rPr>
                <w:rStyle w:val="FontStyle59"/>
                <w:sz w:val="22"/>
                <w:szCs w:val="22"/>
              </w:rPr>
              <w:t>Политика контрреформ. Поддержка помещичьих хозяйств. Изменения в положениях о земстве, судопроизводстве. Политика в сфере про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свещения и цензуры. Общественное движе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ние 1880-х - первой по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ловины 1890-х гг.</w:t>
            </w:r>
          </w:p>
        </w:tc>
        <w:tc>
          <w:tcPr>
            <w:tcW w:w="3253" w:type="dxa"/>
          </w:tcPr>
          <w:p w:rsidR="000C7DC6" w:rsidRPr="000C7DC6" w:rsidRDefault="000C7DC6" w:rsidP="000C7DC6">
            <w:pPr>
              <w:pStyle w:val="Style46"/>
              <w:widowControl/>
              <w:jc w:val="both"/>
              <w:rPr>
                <w:rStyle w:val="FontStyle59"/>
              </w:rPr>
            </w:pPr>
            <w:r w:rsidRPr="000C7DC6">
              <w:rPr>
                <w:rStyle w:val="FontStyle55"/>
                <w:b w:val="0"/>
                <w:i w:val="0"/>
              </w:rPr>
              <w:t xml:space="preserve">Знать: </w:t>
            </w:r>
            <w:r w:rsidRPr="000C7DC6">
              <w:rPr>
                <w:rStyle w:val="FontStyle59"/>
              </w:rPr>
              <w:t>основные направления внутренней политики Александра III; особенности об</w:t>
            </w:r>
            <w:r w:rsidRPr="000C7DC6">
              <w:rPr>
                <w:rStyle w:val="FontStyle59"/>
              </w:rPr>
              <w:softHyphen/>
              <w:t>щественного движения в годы правления Александра III;</w:t>
            </w:r>
          </w:p>
          <w:p w:rsidR="00C57DDA" w:rsidRPr="005F5205" w:rsidRDefault="000C7DC6" w:rsidP="000C7DC6">
            <w:pPr>
              <w:pStyle w:val="Style27"/>
              <w:widowControl/>
              <w:spacing w:line="240" w:lineRule="auto"/>
              <w:ind w:firstLine="0"/>
              <w:rPr>
                <w:rStyle w:val="FontStyle55"/>
                <w:b w:val="0"/>
                <w:i w:val="0"/>
              </w:rPr>
            </w:pPr>
            <w:proofErr w:type="gramStart"/>
            <w:r w:rsidRPr="000C7DC6">
              <w:rPr>
                <w:rStyle w:val="FontStyle69"/>
                <w:i w:val="0"/>
              </w:rPr>
              <w:t xml:space="preserve">понятия и термины: </w:t>
            </w:r>
            <w:r w:rsidRPr="000C7DC6">
              <w:rPr>
                <w:rStyle w:val="FontStyle59"/>
              </w:rPr>
              <w:t>реакционный курс, цензура, стачка, контрреформы, земский начальник, циркуляр о «кухаркиных де</w:t>
            </w:r>
            <w:r w:rsidRPr="000C7DC6">
              <w:rPr>
                <w:rStyle w:val="FontStyle59"/>
              </w:rPr>
              <w:softHyphen/>
              <w:t xml:space="preserve">тях», марксизм, земский либерализм; </w:t>
            </w:r>
            <w:r w:rsidRPr="000C7DC6">
              <w:rPr>
                <w:rStyle w:val="FontStyle69"/>
                <w:i w:val="0"/>
              </w:rPr>
              <w:t>личности:</w:t>
            </w:r>
            <w:proofErr w:type="gramEnd"/>
            <w:r w:rsidRPr="000C7DC6">
              <w:rPr>
                <w:rStyle w:val="FontStyle69"/>
                <w:i w:val="0"/>
              </w:rPr>
              <w:t xml:space="preserve"> </w:t>
            </w:r>
            <w:proofErr w:type="spellStart"/>
            <w:proofErr w:type="gramStart"/>
            <w:r w:rsidRPr="000C7DC6">
              <w:rPr>
                <w:rStyle w:val="FontStyle59"/>
              </w:rPr>
              <w:t>Бунгс</w:t>
            </w:r>
            <w:proofErr w:type="spellEnd"/>
            <w:r w:rsidRPr="000C7DC6">
              <w:rPr>
                <w:rStyle w:val="FontStyle59"/>
              </w:rPr>
              <w:t xml:space="preserve">, </w:t>
            </w:r>
            <w:proofErr w:type="spellStart"/>
            <w:r w:rsidRPr="000C7DC6">
              <w:rPr>
                <w:rStyle w:val="FontStyle59"/>
              </w:rPr>
              <w:t>Вышнеградский</w:t>
            </w:r>
            <w:proofErr w:type="spellEnd"/>
            <w:r w:rsidRPr="000C7DC6">
              <w:rPr>
                <w:rStyle w:val="FontStyle59"/>
              </w:rPr>
              <w:t>, Витте, Д. Толстой, Победоносцев, Плеханов, За</w:t>
            </w:r>
            <w:r w:rsidRPr="000C7DC6">
              <w:rPr>
                <w:rStyle w:val="FontStyle59"/>
              </w:rPr>
              <w:softHyphen/>
              <w:t xml:space="preserve">сулич, </w:t>
            </w:r>
            <w:proofErr w:type="spellStart"/>
            <w:r w:rsidRPr="000C7DC6">
              <w:rPr>
                <w:rStyle w:val="FontStyle59"/>
              </w:rPr>
              <w:t>Акссльрод</w:t>
            </w:r>
            <w:proofErr w:type="spellEnd"/>
            <w:r w:rsidRPr="000C7DC6">
              <w:rPr>
                <w:rStyle w:val="FontStyle59"/>
              </w:rPr>
              <w:t xml:space="preserve">, </w:t>
            </w:r>
            <w:proofErr w:type="spellStart"/>
            <w:r w:rsidRPr="000C7DC6">
              <w:rPr>
                <w:rStyle w:val="FontStyle59"/>
              </w:rPr>
              <w:t>Дейч</w:t>
            </w:r>
            <w:proofErr w:type="spellEnd"/>
            <w:r w:rsidRPr="000C7DC6">
              <w:rPr>
                <w:rStyle w:val="FontStyle59"/>
              </w:rPr>
              <w:t xml:space="preserve">, Игнатов, Ленин (Ульянов), Долгорукие, </w:t>
            </w:r>
            <w:proofErr w:type="spellStart"/>
            <w:r w:rsidRPr="000C7DC6">
              <w:rPr>
                <w:rStyle w:val="FontStyle59"/>
              </w:rPr>
              <w:t>Шаховский</w:t>
            </w:r>
            <w:proofErr w:type="spellEnd"/>
            <w:r w:rsidRPr="000C7DC6">
              <w:rPr>
                <w:rStyle w:val="FontStyle59"/>
              </w:rPr>
              <w:t>, Голо</w:t>
            </w:r>
            <w:r w:rsidRPr="000C7DC6">
              <w:rPr>
                <w:rStyle w:val="FontStyle59"/>
              </w:rPr>
              <w:softHyphen/>
              <w:t xml:space="preserve">вин, Милюков, Корнилов, Вернадский, </w:t>
            </w:r>
            <w:proofErr w:type="spellStart"/>
            <w:r w:rsidRPr="000C7DC6">
              <w:rPr>
                <w:rStyle w:val="FontStyle85"/>
                <w:b w:val="0"/>
                <w:i w:val="0"/>
                <w:spacing w:val="-10"/>
              </w:rPr>
              <w:t>МихаЙЛОВСКИЙ</w:t>
            </w:r>
            <w:proofErr w:type="spellEnd"/>
            <w:r w:rsidRPr="000C7DC6">
              <w:rPr>
                <w:rStyle w:val="FontStyle85"/>
                <w:b w:val="0"/>
                <w:i w:val="0"/>
                <w:spacing w:val="-10"/>
              </w:rPr>
              <w:t>,</w:t>
            </w:r>
            <w:r w:rsidRPr="000C7DC6">
              <w:rPr>
                <w:rStyle w:val="FontStyle85"/>
                <w:b w:val="0"/>
                <w:i w:val="0"/>
              </w:rPr>
              <w:t xml:space="preserve"> </w:t>
            </w:r>
            <w:r w:rsidRPr="000C7DC6">
              <w:rPr>
                <w:rStyle w:val="FontStyle89"/>
              </w:rPr>
              <w:t xml:space="preserve">Короленко, </w:t>
            </w:r>
            <w:proofErr w:type="spellStart"/>
            <w:r w:rsidRPr="000C7DC6">
              <w:rPr>
                <w:rStyle w:val="FontStyle59"/>
              </w:rPr>
              <w:t>Аппенский</w:t>
            </w:r>
            <w:proofErr w:type="spellEnd"/>
            <w:r w:rsidRPr="000C7DC6">
              <w:rPr>
                <w:rStyle w:val="FontStyle59"/>
              </w:rPr>
              <w:t>,</w:t>
            </w:r>
            <w:r w:rsidRPr="000C7DC6">
              <w:rPr>
                <w:rStyle w:val="FontStyle69"/>
                <w:i w:val="0"/>
              </w:rPr>
              <w:t xml:space="preserve"> события: </w:t>
            </w:r>
            <w:r w:rsidRPr="000C7DC6">
              <w:rPr>
                <w:rStyle w:val="FontStyle54"/>
                <w:b w:val="0"/>
              </w:rPr>
              <w:t xml:space="preserve">1883 г. - группа «Освобождение труда», </w:t>
            </w:r>
            <w:r w:rsidRPr="000C7DC6">
              <w:rPr>
                <w:rStyle w:val="FontStyle54"/>
                <w:b w:val="0"/>
              </w:rPr>
              <w:lastRenderedPageBreak/>
              <w:t>1895 г. - «Союз борьбы за освобо</w:t>
            </w:r>
            <w:r w:rsidRPr="000C7DC6">
              <w:rPr>
                <w:rStyle w:val="FontStyle54"/>
                <w:b w:val="0"/>
              </w:rPr>
              <w:softHyphen/>
              <w:t>ждение рабочего класса».</w:t>
            </w:r>
            <w:proofErr w:type="gramEnd"/>
            <w:r w:rsidRPr="000C7DC6">
              <w:rPr>
                <w:rStyle w:val="FontStyle54"/>
                <w:b w:val="0"/>
              </w:rPr>
              <w:t xml:space="preserve"> </w:t>
            </w:r>
            <w:r w:rsidRPr="000C7DC6">
              <w:rPr>
                <w:rStyle w:val="FontStyle55"/>
                <w:b w:val="0"/>
                <w:i w:val="0"/>
              </w:rPr>
              <w:t xml:space="preserve">Уметь: </w:t>
            </w:r>
            <w:r w:rsidRPr="000C7DC6">
              <w:rPr>
                <w:rStyle w:val="FontStyle54"/>
                <w:b w:val="0"/>
              </w:rPr>
              <w:t>давать оценку деятельности Алек</w:t>
            </w:r>
            <w:r w:rsidRPr="000C7DC6">
              <w:rPr>
                <w:rStyle w:val="FontStyle54"/>
                <w:b w:val="0"/>
              </w:rPr>
              <w:softHyphen/>
              <w:t>сандра III; анализировать контрреформы 80-х гг., заполняя таблицу; систематизиро</w:t>
            </w:r>
            <w:r w:rsidRPr="000C7DC6">
              <w:rPr>
                <w:rStyle w:val="FontStyle54"/>
                <w:b w:val="0"/>
              </w:rPr>
              <w:softHyphen/>
              <w:t>вать информацию об общественном движе</w:t>
            </w:r>
            <w:r w:rsidRPr="000C7DC6">
              <w:rPr>
                <w:rStyle w:val="FontStyle54"/>
                <w:b w:val="0"/>
              </w:rPr>
              <w:softHyphen/>
              <w:t>нии 1880-х - первой половины 1890-х гг., составляя схему; сравнивать идеи марксиз</w:t>
            </w:r>
            <w:r w:rsidRPr="000C7DC6">
              <w:rPr>
                <w:rStyle w:val="FontStyle54"/>
                <w:b w:val="0"/>
              </w:rPr>
              <w:softHyphen/>
              <w:t>ма и революционных народников</w:t>
            </w:r>
          </w:p>
        </w:tc>
        <w:tc>
          <w:tcPr>
            <w:tcW w:w="1536" w:type="dxa"/>
          </w:tcPr>
          <w:p w:rsidR="000C7DC6" w:rsidRPr="000C7DC6" w:rsidRDefault="000C7DC6" w:rsidP="000C7DC6">
            <w:pPr>
              <w:pStyle w:val="Style46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0C7DC6">
              <w:rPr>
                <w:rStyle w:val="FontStyle59"/>
                <w:sz w:val="22"/>
                <w:szCs w:val="22"/>
              </w:rPr>
              <w:lastRenderedPageBreak/>
              <w:t>Беседа, таблица «Контр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рефор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мы</w:t>
            </w:r>
          </w:p>
          <w:p w:rsidR="00C57DDA" w:rsidRPr="005F5205" w:rsidRDefault="000C7DC6" w:rsidP="000C7DC6">
            <w:pPr>
              <w:pStyle w:val="Style32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0C7DC6">
              <w:rPr>
                <w:rStyle w:val="FontStyle59"/>
                <w:sz w:val="22"/>
                <w:szCs w:val="22"/>
              </w:rPr>
              <w:t xml:space="preserve">80-х гг. XIX </w:t>
            </w:r>
            <w:proofErr w:type="gramStart"/>
            <w:r w:rsidRPr="000C7DC6">
              <w:rPr>
                <w:rStyle w:val="FontStyle59"/>
                <w:sz w:val="22"/>
                <w:szCs w:val="22"/>
              </w:rPr>
              <w:t>в</w:t>
            </w:r>
            <w:proofErr w:type="gramEnd"/>
            <w:r w:rsidRPr="000C7DC6">
              <w:rPr>
                <w:rStyle w:val="FontStyle59"/>
                <w:sz w:val="22"/>
                <w:szCs w:val="22"/>
              </w:rPr>
              <w:t xml:space="preserve">.», </w:t>
            </w:r>
            <w:proofErr w:type="gramStart"/>
            <w:r w:rsidRPr="000C7DC6">
              <w:rPr>
                <w:rStyle w:val="FontStyle59"/>
                <w:sz w:val="22"/>
                <w:szCs w:val="22"/>
              </w:rPr>
              <w:t>схема</w:t>
            </w:r>
            <w:proofErr w:type="gramEnd"/>
            <w:r w:rsidRPr="000C7DC6">
              <w:rPr>
                <w:rStyle w:val="FontStyle59"/>
                <w:sz w:val="22"/>
                <w:szCs w:val="22"/>
              </w:rPr>
              <w:t xml:space="preserve"> «Обще</w:t>
            </w:r>
            <w:r w:rsidRPr="000C7DC6">
              <w:rPr>
                <w:rStyle w:val="FontStyle59"/>
                <w:sz w:val="22"/>
                <w:szCs w:val="22"/>
              </w:rPr>
              <w:softHyphen/>
              <w:t>ствен</w:t>
            </w:r>
            <w:r w:rsidRPr="000C7DC6">
              <w:rPr>
                <w:rStyle w:val="FontStyle59"/>
                <w:sz w:val="22"/>
                <w:szCs w:val="22"/>
              </w:rPr>
              <w:softHyphen/>
              <w:t>ное дви</w:t>
            </w:r>
            <w:r w:rsidRPr="000C7DC6">
              <w:rPr>
                <w:rStyle w:val="FontStyle59"/>
                <w:sz w:val="22"/>
                <w:szCs w:val="22"/>
              </w:rPr>
              <w:softHyphen/>
              <w:t xml:space="preserve">жение 1880-х </w:t>
            </w:r>
            <w:r w:rsidRPr="000C7DC6">
              <w:rPr>
                <w:rStyle w:val="FontStyle85"/>
                <w:b w:val="0"/>
                <w:i w:val="0"/>
                <w:spacing w:val="-10"/>
                <w:sz w:val="22"/>
                <w:szCs w:val="22"/>
              </w:rPr>
              <w:t>первой</w:t>
            </w:r>
            <w:r w:rsidRPr="000C7DC6">
              <w:rPr>
                <w:rStyle w:val="FontStyle54"/>
                <w:b w:val="0"/>
                <w:sz w:val="22"/>
                <w:szCs w:val="22"/>
              </w:rPr>
              <w:t xml:space="preserve"> поло</w:t>
            </w:r>
            <w:r w:rsidRPr="000C7DC6">
              <w:rPr>
                <w:rStyle w:val="FontStyle54"/>
                <w:b w:val="0"/>
                <w:sz w:val="22"/>
                <w:szCs w:val="22"/>
              </w:rPr>
              <w:softHyphen/>
              <w:t>вины 1890-х гг.</w:t>
            </w:r>
          </w:p>
        </w:tc>
        <w:tc>
          <w:tcPr>
            <w:tcW w:w="1436" w:type="dxa"/>
          </w:tcPr>
          <w:p w:rsidR="00C57DDA" w:rsidRPr="000C7DC6" w:rsidRDefault="000C7DC6" w:rsidP="00AE1558">
            <w:pPr>
              <w:jc w:val="center"/>
              <w:rPr>
                <w:rStyle w:val="FontStyle59"/>
                <w:sz w:val="22"/>
                <w:szCs w:val="22"/>
              </w:rPr>
            </w:pPr>
            <w:r w:rsidRPr="000C7DC6">
              <w:rPr>
                <w:rStyle w:val="FontStyle89"/>
                <w:sz w:val="22"/>
                <w:szCs w:val="22"/>
              </w:rPr>
              <w:t xml:space="preserve">§ </w:t>
            </w:r>
            <w:r>
              <w:rPr>
                <w:rStyle w:val="FontStyle89"/>
                <w:sz w:val="22"/>
                <w:szCs w:val="22"/>
              </w:rPr>
              <w:t xml:space="preserve">23, </w:t>
            </w:r>
            <w:r w:rsidRPr="000C7DC6">
              <w:rPr>
                <w:rStyle w:val="FontStyle89"/>
                <w:sz w:val="22"/>
                <w:szCs w:val="22"/>
              </w:rPr>
              <w:t xml:space="preserve">24, </w:t>
            </w:r>
            <w:r w:rsidRPr="000C7DC6">
              <w:rPr>
                <w:rStyle w:val="FontStyle59"/>
                <w:sz w:val="22"/>
                <w:szCs w:val="22"/>
              </w:rPr>
              <w:t>во</w:t>
            </w:r>
            <w:r w:rsidRPr="000C7DC6">
              <w:rPr>
                <w:rStyle w:val="FontStyle59"/>
                <w:sz w:val="22"/>
                <w:szCs w:val="22"/>
              </w:rPr>
              <w:softHyphen/>
              <w:t xml:space="preserve">просы </w:t>
            </w:r>
            <w:r w:rsidRPr="000C7DC6">
              <w:rPr>
                <w:rStyle w:val="FontStyle89"/>
                <w:sz w:val="22"/>
                <w:szCs w:val="22"/>
              </w:rPr>
              <w:t>3, 4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DA" w:rsidRPr="007E1F0F" w:rsidRDefault="00C57DDA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DA" w:rsidRPr="007E1F0F" w:rsidRDefault="00C57DDA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7DC6" w:rsidTr="000C7DC6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0C7DC6" w:rsidRDefault="000C7D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38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0C7DC6" w:rsidRDefault="000C7DC6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0C7DC6" w:rsidRDefault="000C7DC6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  <w:r w:rsidRPr="00AF48E2">
              <w:rPr>
                <w:b/>
                <w:sz w:val="18"/>
                <w:szCs w:val="18"/>
              </w:rPr>
              <w:t xml:space="preserve"> </w:t>
            </w:r>
            <w:r w:rsidRPr="000C7DC6">
              <w:rPr>
                <w:rStyle w:val="FontStyle54"/>
                <w:b w:val="0"/>
                <w:sz w:val="22"/>
                <w:szCs w:val="22"/>
              </w:rPr>
              <w:t xml:space="preserve">Внешняя политика во второй половине XIX </w:t>
            </w:r>
            <w:proofErr w:type="gramStart"/>
            <w:r w:rsidRPr="000C7DC6">
              <w:rPr>
                <w:rStyle w:val="FontStyle54"/>
                <w:b w:val="0"/>
                <w:sz w:val="22"/>
                <w:szCs w:val="22"/>
              </w:rPr>
              <w:t>в</w:t>
            </w:r>
            <w:proofErr w:type="gramEnd"/>
            <w:r w:rsidRPr="000C7DC6">
              <w:rPr>
                <w:rStyle w:val="FontStyle54"/>
                <w:b w:val="0"/>
                <w:sz w:val="22"/>
                <w:szCs w:val="22"/>
              </w:rPr>
              <w:t>.</w:t>
            </w:r>
          </w:p>
        </w:tc>
        <w:tc>
          <w:tcPr>
            <w:tcW w:w="2818" w:type="dxa"/>
          </w:tcPr>
          <w:p w:rsidR="000C7DC6" w:rsidRPr="000C7DC6" w:rsidRDefault="000C7DC6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0C7DC6">
              <w:rPr>
                <w:rStyle w:val="FontStyle54"/>
                <w:b w:val="0"/>
                <w:sz w:val="22"/>
                <w:szCs w:val="22"/>
              </w:rPr>
              <w:t>«Восточный вопрос» во внешней политике Российской империи. Россия в системе воен</w:t>
            </w:r>
            <w:r w:rsidRPr="000C7DC6">
              <w:rPr>
                <w:rStyle w:val="FontStyle54"/>
                <w:b w:val="0"/>
                <w:sz w:val="22"/>
                <w:szCs w:val="22"/>
              </w:rPr>
              <w:softHyphen/>
              <w:t>но-политических сою</w:t>
            </w:r>
            <w:r w:rsidRPr="000C7DC6">
              <w:rPr>
                <w:rStyle w:val="FontStyle54"/>
                <w:b w:val="0"/>
                <w:sz w:val="22"/>
                <w:szCs w:val="22"/>
              </w:rPr>
              <w:softHyphen/>
              <w:t xml:space="preserve">зов. </w:t>
            </w:r>
            <w:proofErr w:type="gramStart"/>
            <w:r w:rsidRPr="000C7DC6">
              <w:rPr>
                <w:rStyle w:val="FontStyle54"/>
                <w:b w:val="0"/>
                <w:sz w:val="22"/>
                <w:szCs w:val="22"/>
              </w:rPr>
              <w:t>Европейское</w:t>
            </w:r>
            <w:proofErr w:type="gramEnd"/>
            <w:r w:rsidRPr="000C7DC6">
              <w:rPr>
                <w:rStyle w:val="FontStyle54"/>
                <w:b w:val="0"/>
                <w:sz w:val="22"/>
                <w:szCs w:val="22"/>
              </w:rPr>
              <w:t xml:space="preserve"> и ази</w:t>
            </w:r>
            <w:r w:rsidRPr="000C7DC6">
              <w:rPr>
                <w:rStyle w:val="FontStyle54"/>
                <w:b w:val="0"/>
                <w:sz w:val="22"/>
                <w:szCs w:val="22"/>
              </w:rPr>
              <w:softHyphen/>
              <w:t>атское направления во внешней политике России в конце XIX в.</w:t>
            </w:r>
          </w:p>
        </w:tc>
        <w:tc>
          <w:tcPr>
            <w:tcW w:w="3253" w:type="dxa"/>
          </w:tcPr>
          <w:p w:rsidR="000C7DC6" w:rsidRPr="000C7DC6" w:rsidRDefault="000C7DC6" w:rsidP="000C7DC6">
            <w:pPr>
              <w:pStyle w:val="Style7"/>
              <w:widowControl/>
              <w:spacing w:line="240" w:lineRule="auto"/>
              <w:jc w:val="both"/>
              <w:rPr>
                <w:rStyle w:val="FontStyle54"/>
                <w:b w:val="0"/>
              </w:rPr>
            </w:pPr>
            <w:r w:rsidRPr="000C7DC6">
              <w:rPr>
                <w:rStyle w:val="FontStyle55"/>
                <w:b w:val="0"/>
                <w:i w:val="0"/>
              </w:rPr>
              <w:t xml:space="preserve">Знать: </w:t>
            </w:r>
            <w:r w:rsidRPr="000C7DC6">
              <w:rPr>
                <w:rStyle w:val="FontStyle54"/>
                <w:b w:val="0"/>
              </w:rPr>
              <w:t>основные направления и задачи</w:t>
            </w:r>
          </w:p>
          <w:p w:rsidR="000C7DC6" w:rsidRPr="000C7DC6" w:rsidRDefault="000C7DC6" w:rsidP="000C7DC6">
            <w:pPr>
              <w:pStyle w:val="Style7"/>
              <w:widowControl/>
              <w:spacing w:line="240" w:lineRule="auto"/>
              <w:jc w:val="both"/>
              <w:rPr>
                <w:rStyle w:val="FontStyle54"/>
                <w:b w:val="0"/>
              </w:rPr>
            </w:pPr>
            <w:r w:rsidRPr="000C7DC6">
              <w:rPr>
                <w:rStyle w:val="FontStyle54"/>
                <w:b w:val="0"/>
              </w:rPr>
              <w:t xml:space="preserve">внешней политики России в конце XIX </w:t>
            </w:r>
            <w:proofErr w:type="gramStart"/>
            <w:r w:rsidRPr="000C7DC6">
              <w:rPr>
                <w:rStyle w:val="FontStyle54"/>
                <w:b w:val="0"/>
              </w:rPr>
              <w:t>в</w:t>
            </w:r>
            <w:proofErr w:type="gramEnd"/>
            <w:r w:rsidRPr="000C7DC6">
              <w:rPr>
                <w:rStyle w:val="FontStyle54"/>
                <w:b w:val="0"/>
              </w:rPr>
              <w:t>.,</w:t>
            </w:r>
          </w:p>
          <w:p w:rsidR="000C7DC6" w:rsidRPr="000C7DC6" w:rsidRDefault="000C7DC6" w:rsidP="000C7DC6">
            <w:pPr>
              <w:pStyle w:val="Style7"/>
              <w:widowControl/>
              <w:spacing w:line="240" w:lineRule="auto"/>
              <w:jc w:val="both"/>
              <w:rPr>
                <w:rStyle w:val="FontStyle54"/>
                <w:b w:val="0"/>
              </w:rPr>
            </w:pPr>
            <w:r w:rsidRPr="000C7DC6">
              <w:rPr>
                <w:rStyle w:val="FontStyle54"/>
                <w:b w:val="0"/>
              </w:rPr>
              <w:t>способы их реализации;</w:t>
            </w:r>
          </w:p>
          <w:p w:rsidR="000C7DC6" w:rsidRPr="000C7DC6" w:rsidRDefault="000C7DC6" w:rsidP="000C7DC6">
            <w:pPr>
              <w:pStyle w:val="Style29"/>
              <w:widowControl/>
              <w:spacing w:line="240" w:lineRule="auto"/>
              <w:jc w:val="both"/>
              <w:rPr>
                <w:rStyle w:val="FontStyle54"/>
                <w:b w:val="0"/>
              </w:rPr>
            </w:pPr>
            <w:r w:rsidRPr="000C7DC6">
              <w:rPr>
                <w:rStyle w:val="FontStyle69"/>
                <w:i w:val="0"/>
              </w:rPr>
              <w:t xml:space="preserve">понятия и термины: </w:t>
            </w:r>
            <w:r w:rsidRPr="000C7DC6">
              <w:rPr>
                <w:rStyle w:val="FontStyle54"/>
                <w:b w:val="0"/>
              </w:rPr>
              <w:t>Восточный вопрос,</w:t>
            </w:r>
          </w:p>
          <w:p w:rsidR="000C7DC6" w:rsidRPr="000C7DC6" w:rsidRDefault="000C7DC6" w:rsidP="000C7DC6">
            <w:pPr>
              <w:pStyle w:val="Style7"/>
              <w:widowControl/>
              <w:spacing w:line="240" w:lineRule="auto"/>
              <w:jc w:val="both"/>
              <w:rPr>
                <w:rStyle w:val="FontStyle54"/>
                <w:b w:val="0"/>
              </w:rPr>
            </w:pPr>
            <w:r w:rsidRPr="000C7DC6">
              <w:rPr>
                <w:rStyle w:val="FontStyle54"/>
                <w:b w:val="0"/>
              </w:rPr>
              <w:t>автономия, Тройственный союз, Антанта,</w:t>
            </w:r>
          </w:p>
          <w:p w:rsidR="000C7DC6" w:rsidRPr="000C7DC6" w:rsidRDefault="000C7DC6" w:rsidP="000C7DC6">
            <w:pPr>
              <w:pStyle w:val="Style7"/>
              <w:widowControl/>
              <w:spacing w:line="240" w:lineRule="auto"/>
              <w:jc w:val="both"/>
              <w:rPr>
                <w:rStyle w:val="FontStyle54"/>
                <w:b w:val="0"/>
              </w:rPr>
            </w:pPr>
            <w:r w:rsidRPr="000C7DC6">
              <w:rPr>
                <w:rStyle w:val="FontStyle54"/>
                <w:b w:val="0"/>
              </w:rPr>
              <w:t>Миротворец;</w:t>
            </w:r>
          </w:p>
          <w:p w:rsidR="000C7DC6" w:rsidRPr="000C7DC6" w:rsidRDefault="000C7DC6" w:rsidP="000C7DC6">
            <w:pPr>
              <w:pStyle w:val="Style21"/>
              <w:widowControl/>
              <w:spacing w:line="240" w:lineRule="auto"/>
              <w:ind w:firstLine="0"/>
              <w:rPr>
                <w:rStyle w:val="FontStyle54"/>
                <w:b w:val="0"/>
              </w:rPr>
            </w:pPr>
            <w:r w:rsidRPr="000C7DC6">
              <w:rPr>
                <w:rStyle w:val="FontStyle69"/>
                <w:i w:val="0"/>
              </w:rPr>
              <w:t xml:space="preserve">личности: </w:t>
            </w:r>
            <w:proofErr w:type="gramStart"/>
            <w:r w:rsidRPr="000C7DC6">
              <w:rPr>
                <w:rStyle w:val="FontStyle54"/>
                <w:b w:val="0"/>
              </w:rPr>
              <w:t xml:space="preserve">Горчаков, </w:t>
            </w:r>
            <w:proofErr w:type="spellStart"/>
            <w:r w:rsidRPr="000C7DC6">
              <w:rPr>
                <w:rStyle w:val="FontStyle54"/>
                <w:b w:val="0"/>
              </w:rPr>
              <w:t>Криденер</w:t>
            </w:r>
            <w:proofErr w:type="spellEnd"/>
            <w:r w:rsidRPr="000C7DC6">
              <w:rPr>
                <w:rStyle w:val="FontStyle54"/>
                <w:b w:val="0"/>
              </w:rPr>
              <w:t>, Гурко, Скобелев;</w:t>
            </w:r>
            <w:proofErr w:type="gramEnd"/>
          </w:p>
          <w:p w:rsidR="000C7DC6" w:rsidRPr="000C7DC6" w:rsidRDefault="000C7DC6" w:rsidP="000C7DC6">
            <w:pPr>
              <w:pStyle w:val="Style46"/>
              <w:widowControl/>
              <w:jc w:val="both"/>
              <w:rPr>
                <w:rStyle w:val="FontStyle55"/>
                <w:b w:val="0"/>
                <w:i w:val="0"/>
              </w:rPr>
            </w:pPr>
            <w:r w:rsidRPr="000C7DC6">
              <w:rPr>
                <w:rStyle w:val="FontStyle69"/>
                <w:i w:val="0"/>
              </w:rPr>
              <w:t xml:space="preserve">события: </w:t>
            </w:r>
            <w:r w:rsidRPr="000C7DC6">
              <w:rPr>
                <w:rStyle w:val="FontStyle54"/>
                <w:b w:val="0"/>
              </w:rPr>
              <w:t>1877-1878 гг. - русско-турецкая война, 1882 г. - Тройственный союз, 1893 г. - русско-французский союз, 60-е гг. - начало освоения Средней Азии, начало 80-х гг. - завершение борьбы с ко</w:t>
            </w:r>
            <w:r w:rsidRPr="000C7DC6">
              <w:rPr>
                <w:rStyle w:val="FontStyle54"/>
                <w:b w:val="0"/>
              </w:rPr>
              <w:softHyphen/>
              <w:t xml:space="preserve">чевыми туркменскими племенами. </w:t>
            </w:r>
            <w:r w:rsidRPr="000C7DC6">
              <w:rPr>
                <w:rStyle w:val="FontStyle55"/>
                <w:b w:val="0"/>
                <w:i w:val="0"/>
              </w:rPr>
              <w:t xml:space="preserve">Уметь: </w:t>
            </w:r>
            <w:r w:rsidRPr="000C7DC6">
              <w:rPr>
                <w:rStyle w:val="FontStyle54"/>
                <w:b w:val="0"/>
              </w:rPr>
              <w:t>характеризовать восточный кри</w:t>
            </w:r>
            <w:r w:rsidRPr="000C7DC6">
              <w:rPr>
                <w:rStyle w:val="FontStyle54"/>
                <w:b w:val="0"/>
              </w:rPr>
              <w:softHyphen/>
              <w:t xml:space="preserve">зис; сравнивать </w:t>
            </w:r>
            <w:proofErr w:type="spellStart"/>
            <w:r w:rsidRPr="000C7DC6">
              <w:rPr>
                <w:rStyle w:val="FontStyle54"/>
                <w:b w:val="0"/>
              </w:rPr>
              <w:t>Сан-Стефанский</w:t>
            </w:r>
            <w:proofErr w:type="spellEnd"/>
            <w:r w:rsidRPr="000C7DC6">
              <w:rPr>
                <w:rStyle w:val="FontStyle54"/>
                <w:b w:val="0"/>
              </w:rPr>
              <w:t xml:space="preserve"> и Бер</w:t>
            </w:r>
            <w:r w:rsidRPr="000C7DC6">
              <w:rPr>
                <w:rStyle w:val="FontStyle54"/>
                <w:b w:val="0"/>
              </w:rPr>
              <w:softHyphen/>
              <w:t>линский конгресс; анализировать отноше</w:t>
            </w:r>
            <w:r w:rsidRPr="000C7DC6">
              <w:rPr>
                <w:rStyle w:val="FontStyle54"/>
                <w:b w:val="0"/>
              </w:rPr>
              <w:softHyphen/>
              <w:t>ния России и Германии; оценивать русско-французский договор; определять послед</w:t>
            </w:r>
            <w:r w:rsidRPr="000C7DC6">
              <w:rPr>
                <w:rStyle w:val="FontStyle54"/>
                <w:b w:val="0"/>
              </w:rPr>
              <w:softHyphen/>
              <w:t>ствия присоединения Средней Азии для России и среднеазиатских народов; рабо</w:t>
            </w:r>
            <w:r w:rsidRPr="000C7DC6">
              <w:rPr>
                <w:rStyle w:val="FontStyle54"/>
                <w:b w:val="0"/>
              </w:rPr>
              <w:softHyphen/>
              <w:t xml:space="preserve">тать </w:t>
            </w:r>
            <w:r w:rsidRPr="000C7DC6">
              <w:rPr>
                <w:rStyle w:val="FontStyle54"/>
                <w:b w:val="0"/>
              </w:rPr>
              <w:lastRenderedPageBreak/>
              <w:t>с картой; составлять тезисный план</w:t>
            </w:r>
          </w:p>
        </w:tc>
        <w:tc>
          <w:tcPr>
            <w:tcW w:w="1536" w:type="dxa"/>
          </w:tcPr>
          <w:p w:rsidR="000C7DC6" w:rsidRPr="002C05AB" w:rsidRDefault="000C7DC6" w:rsidP="000C7DC6">
            <w:pPr>
              <w:pStyle w:val="Style46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2C05AB">
              <w:rPr>
                <w:rStyle w:val="FontStyle54"/>
                <w:b w:val="0"/>
                <w:sz w:val="22"/>
                <w:szCs w:val="22"/>
              </w:rPr>
              <w:lastRenderedPageBreak/>
              <w:t>Бесе</w:t>
            </w:r>
            <w:r w:rsidRPr="002C05AB">
              <w:rPr>
                <w:rStyle w:val="FontStyle54"/>
                <w:b w:val="0"/>
                <w:sz w:val="22"/>
                <w:szCs w:val="22"/>
              </w:rPr>
              <w:softHyphen/>
              <w:t>да, ра</w:t>
            </w:r>
            <w:r w:rsidRPr="002C05AB">
              <w:rPr>
                <w:rStyle w:val="FontStyle54"/>
                <w:b w:val="0"/>
                <w:sz w:val="22"/>
                <w:szCs w:val="22"/>
              </w:rPr>
              <w:softHyphen/>
              <w:t>бота с кар</w:t>
            </w:r>
            <w:r w:rsidRPr="002C05AB">
              <w:rPr>
                <w:rStyle w:val="FontStyle54"/>
                <w:b w:val="0"/>
                <w:sz w:val="22"/>
                <w:szCs w:val="22"/>
              </w:rPr>
              <w:softHyphen/>
              <w:t>той, тезис</w:t>
            </w:r>
            <w:r w:rsidRPr="002C05AB">
              <w:rPr>
                <w:rStyle w:val="FontStyle54"/>
                <w:b w:val="0"/>
                <w:sz w:val="22"/>
                <w:szCs w:val="22"/>
              </w:rPr>
              <w:softHyphen/>
              <w:t>ный план</w:t>
            </w:r>
            <w:r w:rsidRPr="002C05A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36" w:type="dxa"/>
          </w:tcPr>
          <w:p w:rsidR="000C7DC6" w:rsidRPr="000C7DC6" w:rsidRDefault="000C7DC6" w:rsidP="00AE1558">
            <w:pPr>
              <w:jc w:val="center"/>
              <w:rPr>
                <w:rStyle w:val="FontStyle89"/>
                <w:sz w:val="22"/>
                <w:szCs w:val="22"/>
              </w:rPr>
            </w:pPr>
            <w:r w:rsidRPr="000C7DC6">
              <w:rPr>
                <w:rStyle w:val="FontStyle59"/>
                <w:sz w:val="22"/>
                <w:szCs w:val="22"/>
              </w:rPr>
              <w:t xml:space="preserve">§25, </w:t>
            </w:r>
            <w:r w:rsidRPr="000C7DC6">
              <w:rPr>
                <w:rStyle w:val="FontStyle54"/>
                <w:b w:val="0"/>
                <w:sz w:val="22"/>
                <w:szCs w:val="22"/>
              </w:rPr>
              <w:t>сооб</w:t>
            </w:r>
            <w:r w:rsidRPr="000C7DC6">
              <w:rPr>
                <w:rStyle w:val="FontStyle54"/>
                <w:b w:val="0"/>
                <w:sz w:val="22"/>
                <w:szCs w:val="22"/>
              </w:rPr>
              <w:softHyphen/>
              <w:t>щения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C6" w:rsidRPr="007E1F0F" w:rsidRDefault="000C7D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DC6" w:rsidRPr="007E1F0F" w:rsidRDefault="000C7D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7DC6" w:rsidTr="000C7DC6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0C7DC6" w:rsidRDefault="000C7D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39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</w:tcBorders>
          </w:tcPr>
          <w:p w:rsidR="000C7DC6" w:rsidRDefault="000C7DC6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0C7DC6" w:rsidRPr="002C05AB" w:rsidRDefault="002C05AB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Style w:val="FontStyle59"/>
                <w:sz w:val="22"/>
                <w:szCs w:val="22"/>
              </w:rPr>
              <w:t xml:space="preserve">5. </w:t>
            </w:r>
            <w:r w:rsidRPr="002C05AB">
              <w:rPr>
                <w:rStyle w:val="FontStyle59"/>
                <w:sz w:val="22"/>
                <w:szCs w:val="22"/>
              </w:rPr>
              <w:t xml:space="preserve">Культура России второй половины XIX </w:t>
            </w:r>
            <w:proofErr w:type="gramStart"/>
            <w:r w:rsidRPr="002C05AB">
              <w:rPr>
                <w:rStyle w:val="FontStyle59"/>
                <w:sz w:val="22"/>
                <w:szCs w:val="22"/>
              </w:rPr>
              <w:t>в</w:t>
            </w:r>
            <w:proofErr w:type="gramEnd"/>
            <w:r w:rsidRPr="002C05AB">
              <w:rPr>
                <w:rStyle w:val="FontStyle59"/>
                <w:sz w:val="22"/>
                <w:szCs w:val="22"/>
              </w:rPr>
              <w:t>.</w:t>
            </w:r>
          </w:p>
        </w:tc>
        <w:tc>
          <w:tcPr>
            <w:tcW w:w="2818" w:type="dxa"/>
          </w:tcPr>
          <w:p w:rsidR="000C7DC6" w:rsidRPr="002C05AB" w:rsidRDefault="002C05AB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2C05AB">
              <w:rPr>
                <w:rStyle w:val="FontStyle59"/>
                <w:sz w:val="22"/>
                <w:szCs w:val="22"/>
              </w:rPr>
              <w:t>Духовная жизнь России во второй половине XIX в. Развитие систе</w:t>
            </w:r>
            <w:r w:rsidRPr="002C05AB">
              <w:rPr>
                <w:rStyle w:val="FontStyle59"/>
                <w:sz w:val="22"/>
                <w:szCs w:val="22"/>
              </w:rPr>
              <w:softHyphen/>
              <w:t>мы образования. Науч</w:t>
            </w:r>
            <w:r w:rsidRPr="002C05AB">
              <w:rPr>
                <w:rStyle w:val="FontStyle59"/>
                <w:sz w:val="22"/>
                <w:szCs w:val="22"/>
              </w:rPr>
              <w:softHyphen/>
              <w:t>ные достижения рос</w:t>
            </w:r>
            <w:r w:rsidRPr="002C05AB">
              <w:rPr>
                <w:rStyle w:val="FontStyle59"/>
                <w:sz w:val="22"/>
                <w:szCs w:val="22"/>
              </w:rPr>
              <w:softHyphen/>
              <w:t>сийских ученых. Воз</w:t>
            </w:r>
            <w:r w:rsidRPr="002C05AB">
              <w:rPr>
                <w:rStyle w:val="FontStyle59"/>
                <w:sz w:val="22"/>
                <w:szCs w:val="22"/>
              </w:rPr>
              <w:softHyphen/>
              <w:t>рождение националь</w:t>
            </w:r>
            <w:r w:rsidRPr="002C05AB">
              <w:rPr>
                <w:rStyle w:val="FontStyle59"/>
                <w:sz w:val="22"/>
                <w:szCs w:val="22"/>
              </w:rPr>
              <w:softHyphen/>
              <w:t>ных традиций в литера</w:t>
            </w:r>
            <w:r w:rsidRPr="002C05AB">
              <w:rPr>
                <w:rStyle w:val="FontStyle59"/>
                <w:sz w:val="22"/>
                <w:szCs w:val="22"/>
              </w:rPr>
              <w:softHyphen/>
              <w:t>туре, музыкально-театральном искусстве, архитектуре, живописи</w:t>
            </w:r>
          </w:p>
        </w:tc>
        <w:tc>
          <w:tcPr>
            <w:tcW w:w="3253" w:type="dxa"/>
          </w:tcPr>
          <w:p w:rsidR="000C7DC6" w:rsidRPr="002C05AB" w:rsidRDefault="002C05AB" w:rsidP="002C05AB">
            <w:pPr>
              <w:pStyle w:val="Style46"/>
              <w:widowControl/>
              <w:jc w:val="both"/>
              <w:rPr>
                <w:rStyle w:val="FontStyle55"/>
                <w:b w:val="0"/>
                <w:bCs w:val="0"/>
                <w:i w:val="0"/>
                <w:iCs w:val="0"/>
              </w:rPr>
            </w:pPr>
            <w:proofErr w:type="gramStart"/>
            <w:r w:rsidRPr="002C05AB">
              <w:rPr>
                <w:rStyle w:val="FontStyle55"/>
                <w:b w:val="0"/>
                <w:i w:val="0"/>
              </w:rPr>
              <w:t xml:space="preserve">Знать: </w:t>
            </w:r>
            <w:r w:rsidRPr="002C05AB">
              <w:rPr>
                <w:rStyle w:val="FontStyle59"/>
              </w:rPr>
              <w:t xml:space="preserve">особенности развития культуры, науки второй половины XIX в.; </w:t>
            </w:r>
            <w:r w:rsidRPr="002C05AB">
              <w:rPr>
                <w:rStyle w:val="FontStyle69"/>
                <w:i w:val="0"/>
              </w:rPr>
              <w:t xml:space="preserve">понятия и термины: </w:t>
            </w:r>
            <w:r w:rsidRPr="002C05AB">
              <w:rPr>
                <w:rStyle w:val="FontStyle59"/>
              </w:rPr>
              <w:t>демократизация, ин</w:t>
            </w:r>
            <w:r w:rsidRPr="002C05AB">
              <w:rPr>
                <w:rStyle w:val="FontStyle59"/>
              </w:rPr>
              <w:softHyphen/>
              <w:t xml:space="preserve">теллигенция, передвижники, меценатство; </w:t>
            </w:r>
            <w:r w:rsidRPr="002C05AB">
              <w:rPr>
                <w:rStyle w:val="FontStyle69"/>
                <w:i w:val="0"/>
              </w:rPr>
              <w:t>личности:</w:t>
            </w:r>
            <w:proofErr w:type="gramEnd"/>
            <w:r w:rsidRPr="002C05AB">
              <w:rPr>
                <w:rStyle w:val="FontStyle69"/>
                <w:i w:val="0"/>
              </w:rPr>
              <w:t xml:space="preserve"> </w:t>
            </w:r>
            <w:proofErr w:type="gramStart"/>
            <w:r w:rsidRPr="002C05AB">
              <w:rPr>
                <w:rStyle w:val="FontStyle59"/>
              </w:rPr>
              <w:t xml:space="preserve">Третьяков, Менделеев, Сеченов Павлов, Тимирязев, Столетов, Яблочков, Докучаев, Лодыгин, </w:t>
            </w:r>
            <w:proofErr w:type="spellStart"/>
            <w:r w:rsidRPr="002C05AB">
              <w:rPr>
                <w:rStyle w:val="FontStyle59"/>
              </w:rPr>
              <w:t>Доливо-Доброволь-ский</w:t>
            </w:r>
            <w:proofErr w:type="spellEnd"/>
            <w:r w:rsidRPr="002C05AB">
              <w:rPr>
                <w:rStyle w:val="FontStyle59"/>
              </w:rPr>
              <w:t xml:space="preserve">, Попов, Циолковский, Соловьев, Ключевский, Костомаров, Кареев, Буслаев, Афанасьев, Макаров, </w:t>
            </w:r>
            <w:proofErr w:type="spellStart"/>
            <w:r w:rsidRPr="002C05AB">
              <w:rPr>
                <w:rStyle w:val="FontStyle59"/>
              </w:rPr>
              <w:t>Семенов-Тян-Шан-ский</w:t>
            </w:r>
            <w:proofErr w:type="spellEnd"/>
            <w:r w:rsidRPr="002C05AB">
              <w:rPr>
                <w:rStyle w:val="FontStyle59"/>
              </w:rPr>
              <w:t>, Пржевальский, Миклухо-Маклай, Чернышевский, Салтыков-Щедрин, Некра</w:t>
            </w:r>
            <w:r w:rsidRPr="002C05AB">
              <w:rPr>
                <w:rStyle w:val="FontStyle59"/>
              </w:rPr>
              <w:softHyphen/>
              <w:t>сов, Тургенев, Гончаров, Лесков, Достоев</w:t>
            </w:r>
            <w:r w:rsidRPr="002C05AB">
              <w:rPr>
                <w:rStyle w:val="FontStyle59"/>
              </w:rPr>
              <w:softHyphen/>
              <w:t xml:space="preserve">ский, Л. Толстой, Островский, Гоголь, Тургенев, Сухово-Кобылин, А. Толстой, Писемский, Чехов, Садовский, Щепкин, Ермолова, Станиславский, </w:t>
            </w:r>
            <w:proofErr w:type="spellStart"/>
            <w:r w:rsidRPr="002C05AB">
              <w:rPr>
                <w:rStyle w:val="FontStyle59"/>
              </w:rPr>
              <w:t>Балакирев</w:t>
            </w:r>
            <w:proofErr w:type="spellEnd"/>
            <w:r w:rsidRPr="002C05AB">
              <w:rPr>
                <w:rStyle w:val="FontStyle59"/>
              </w:rPr>
              <w:t>, Му</w:t>
            </w:r>
            <w:r w:rsidRPr="002C05AB">
              <w:rPr>
                <w:rStyle w:val="FontStyle59"/>
              </w:rPr>
              <w:softHyphen/>
              <w:t xml:space="preserve">соргский, Кюи, Бородин, </w:t>
            </w:r>
            <w:proofErr w:type="spellStart"/>
            <w:r w:rsidRPr="002C05AB">
              <w:rPr>
                <w:rStyle w:val="FontStyle59"/>
              </w:rPr>
              <w:t>Римский-Корса-ков</w:t>
            </w:r>
            <w:proofErr w:type="spellEnd"/>
            <w:r w:rsidRPr="002C05AB">
              <w:rPr>
                <w:rStyle w:val="FontStyle59"/>
              </w:rPr>
              <w:t>, Стасов, Чайковский, Крамской, Ма</w:t>
            </w:r>
            <w:r w:rsidRPr="002C05AB">
              <w:rPr>
                <w:rStyle w:val="FontStyle59"/>
              </w:rPr>
              <w:softHyphen/>
              <w:t>ковский, Ярошенко, Мясоедов, Максимов, Перов, Саврасов, Поленов, Левитан, Сури</w:t>
            </w:r>
            <w:r w:rsidRPr="002C05AB">
              <w:rPr>
                <w:rStyle w:val="FontStyle59"/>
              </w:rPr>
              <w:softHyphen/>
              <w:t>ков</w:t>
            </w:r>
            <w:proofErr w:type="gramEnd"/>
            <w:r w:rsidRPr="002C05AB">
              <w:rPr>
                <w:rStyle w:val="FontStyle59"/>
              </w:rPr>
              <w:t xml:space="preserve">, Васнецов, Репин. </w:t>
            </w:r>
            <w:r w:rsidRPr="002C05AB">
              <w:rPr>
                <w:rStyle w:val="FontStyle55"/>
                <w:b w:val="0"/>
                <w:i w:val="0"/>
              </w:rPr>
              <w:t xml:space="preserve">Уметь: </w:t>
            </w:r>
            <w:r w:rsidRPr="002C05AB">
              <w:rPr>
                <w:rStyle w:val="FontStyle59"/>
              </w:rPr>
              <w:t>используя различные источники, готовить сообщения</w:t>
            </w:r>
          </w:p>
        </w:tc>
        <w:tc>
          <w:tcPr>
            <w:tcW w:w="1536" w:type="dxa"/>
          </w:tcPr>
          <w:p w:rsidR="000C7DC6" w:rsidRPr="002C05AB" w:rsidRDefault="002C05AB" w:rsidP="000C7DC6">
            <w:pPr>
              <w:pStyle w:val="Style46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2C05AB">
              <w:rPr>
                <w:rStyle w:val="FontStyle59"/>
                <w:sz w:val="22"/>
                <w:szCs w:val="22"/>
              </w:rPr>
              <w:t>Сооб</w:t>
            </w:r>
            <w:r w:rsidRPr="002C05AB">
              <w:rPr>
                <w:rStyle w:val="FontStyle59"/>
                <w:sz w:val="22"/>
                <w:szCs w:val="22"/>
              </w:rPr>
              <w:softHyphen/>
              <w:t>щения, беседа</w:t>
            </w:r>
          </w:p>
        </w:tc>
        <w:tc>
          <w:tcPr>
            <w:tcW w:w="1436" w:type="dxa"/>
          </w:tcPr>
          <w:p w:rsidR="000C7DC6" w:rsidRPr="002C05AB" w:rsidRDefault="002C05AB" w:rsidP="00AE1558">
            <w:pPr>
              <w:jc w:val="center"/>
              <w:rPr>
                <w:rStyle w:val="FontStyle89"/>
                <w:sz w:val="22"/>
                <w:szCs w:val="22"/>
              </w:rPr>
            </w:pPr>
            <w:r w:rsidRPr="002C05AB">
              <w:rPr>
                <w:rStyle w:val="FontStyle59"/>
                <w:sz w:val="22"/>
                <w:szCs w:val="22"/>
              </w:rPr>
              <w:t>Вопро</w:t>
            </w:r>
            <w:r w:rsidRPr="002C05AB">
              <w:rPr>
                <w:rStyle w:val="FontStyle59"/>
                <w:sz w:val="22"/>
                <w:szCs w:val="22"/>
              </w:rPr>
              <w:softHyphen/>
              <w:t>сы, с. 255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C6" w:rsidRPr="007E1F0F" w:rsidRDefault="000C7D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DC6" w:rsidRPr="007E1F0F" w:rsidRDefault="000C7D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7DC6" w:rsidTr="00324243">
        <w:trPr>
          <w:trHeight w:val="292"/>
        </w:trPr>
        <w:tc>
          <w:tcPr>
            <w:tcW w:w="796" w:type="dxa"/>
            <w:tcBorders>
              <w:right w:val="single" w:sz="4" w:space="0" w:color="auto"/>
            </w:tcBorders>
          </w:tcPr>
          <w:p w:rsidR="000C7DC6" w:rsidRDefault="002C05AB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</w:tcBorders>
          </w:tcPr>
          <w:p w:rsidR="000C7DC6" w:rsidRDefault="000C7DC6" w:rsidP="007E1F0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0C7DC6" w:rsidRDefault="002C05AB" w:rsidP="0016472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 Итоговая контрольная работа</w:t>
            </w:r>
          </w:p>
        </w:tc>
        <w:tc>
          <w:tcPr>
            <w:tcW w:w="2818" w:type="dxa"/>
          </w:tcPr>
          <w:p w:rsidR="000C7DC6" w:rsidRPr="002C05AB" w:rsidRDefault="002C05AB" w:rsidP="007114A0">
            <w:pPr>
              <w:jc w:val="both"/>
              <w:rPr>
                <w:rStyle w:val="FontStyle59"/>
                <w:sz w:val="22"/>
                <w:szCs w:val="22"/>
              </w:rPr>
            </w:pPr>
            <w:r w:rsidRPr="002C05AB">
              <w:rPr>
                <w:rStyle w:val="FontStyle59"/>
                <w:sz w:val="22"/>
                <w:szCs w:val="22"/>
              </w:rPr>
              <w:t>Основные события ис</w:t>
            </w:r>
            <w:r w:rsidRPr="002C05AB">
              <w:rPr>
                <w:rStyle w:val="FontStyle59"/>
                <w:sz w:val="22"/>
                <w:szCs w:val="22"/>
              </w:rPr>
              <w:softHyphen/>
              <w:t>тории России с древ</w:t>
            </w:r>
            <w:r w:rsidRPr="002C05AB">
              <w:rPr>
                <w:rStyle w:val="FontStyle59"/>
                <w:sz w:val="22"/>
                <w:szCs w:val="22"/>
              </w:rPr>
              <w:softHyphen/>
              <w:t>нейших времен до кон</w:t>
            </w:r>
            <w:r w:rsidRPr="002C05AB">
              <w:rPr>
                <w:rStyle w:val="FontStyle59"/>
                <w:sz w:val="22"/>
                <w:szCs w:val="22"/>
              </w:rPr>
              <w:softHyphen/>
              <w:t xml:space="preserve">ца XIX </w:t>
            </w:r>
            <w:proofErr w:type="gramStart"/>
            <w:r w:rsidRPr="002C05AB">
              <w:rPr>
                <w:rStyle w:val="FontStyle59"/>
                <w:sz w:val="22"/>
                <w:szCs w:val="22"/>
              </w:rPr>
              <w:t>в</w:t>
            </w:r>
            <w:proofErr w:type="gramEnd"/>
            <w:r w:rsidRPr="002C05AB">
              <w:rPr>
                <w:rStyle w:val="FontStyle59"/>
                <w:sz w:val="22"/>
                <w:szCs w:val="22"/>
              </w:rPr>
              <w:t>.</w:t>
            </w:r>
          </w:p>
        </w:tc>
        <w:tc>
          <w:tcPr>
            <w:tcW w:w="3253" w:type="dxa"/>
          </w:tcPr>
          <w:p w:rsidR="000C7DC6" w:rsidRPr="002C05AB" w:rsidRDefault="002C05AB" w:rsidP="000C7DC6">
            <w:pPr>
              <w:pStyle w:val="Style46"/>
              <w:widowControl/>
              <w:jc w:val="both"/>
              <w:rPr>
                <w:rStyle w:val="FontStyle55"/>
                <w:b w:val="0"/>
                <w:i w:val="0"/>
                <w:sz w:val="22"/>
                <w:szCs w:val="22"/>
              </w:rPr>
            </w:pPr>
            <w:r w:rsidRPr="002C05AB">
              <w:rPr>
                <w:rStyle w:val="FontStyle55"/>
                <w:b w:val="0"/>
                <w:i w:val="0"/>
                <w:sz w:val="22"/>
                <w:szCs w:val="22"/>
              </w:rPr>
              <w:t xml:space="preserve">Знать: </w:t>
            </w:r>
            <w:r w:rsidRPr="002C05AB">
              <w:rPr>
                <w:rStyle w:val="FontStyle59"/>
                <w:sz w:val="22"/>
                <w:szCs w:val="22"/>
              </w:rPr>
              <w:t xml:space="preserve">события, понятия, даты, личности. </w:t>
            </w:r>
            <w:r w:rsidRPr="002C05AB">
              <w:rPr>
                <w:rStyle w:val="FontStyle55"/>
                <w:b w:val="0"/>
                <w:i w:val="0"/>
                <w:sz w:val="22"/>
                <w:szCs w:val="22"/>
              </w:rPr>
              <w:t xml:space="preserve">Уметь: </w:t>
            </w:r>
            <w:r w:rsidRPr="002C05AB">
              <w:rPr>
                <w:rStyle w:val="FontStyle59"/>
                <w:sz w:val="22"/>
                <w:szCs w:val="22"/>
              </w:rPr>
              <w:t>использовать имеющиеся знания в нестандартной ситуации</w:t>
            </w:r>
          </w:p>
        </w:tc>
        <w:tc>
          <w:tcPr>
            <w:tcW w:w="1536" w:type="dxa"/>
          </w:tcPr>
          <w:p w:rsidR="000C7DC6" w:rsidRPr="002C05AB" w:rsidRDefault="002C05AB" w:rsidP="000C7DC6">
            <w:pPr>
              <w:pStyle w:val="Style46"/>
              <w:widowControl/>
              <w:jc w:val="center"/>
              <w:rPr>
                <w:rStyle w:val="FontStyle59"/>
                <w:sz w:val="22"/>
                <w:szCs w:val="22"/>
              </w:rPr>
            </w:pPr>
            <w:r w:rsidRPr="002C05AB">
              <w:rPr>
                <w:rStyle w:val="FontStyle59"/>
                <w:sz w:val="22"/>
                <w:szCs w:val="22"/>
              </w:rPr>
              <w:t>Тесты, про</w:t>
            </w:r>
            <w:r w:rsidRPr="002C05AB">
              <w:rPr>
                <w:rStyle w:val="FontStyle59"/>
                <w:sz w:val="22"/>
                <w:szCs w:val="22"/>
              </w:rPr>
              <w:softHyphen/>
              <w:t>блем</w:t>
            </w:r>
            <w:r w:rsidRPr="002C05AB">
              <w:rPr>
                <w:rStyle w:val="FontStyle59"/>
                <w:sz w:val="22"/>
                <w:szCs w:val="22"/>
              </w:rPr>
              <w:softHyphen/>
              <w:t>ные вопро</w:t>
            </w:r>
            <w:r w:rsidRPr="002C05AB">
              <w:rPr>
                <w:rStyle w:val="FontStyle59"/>
                <w:sz w:val="22"/>
                <w:szCs w:val="22"/>
              </w:rPr>
              <w:softHyphen/>
              <w:t>сы, за</w:t>
            </w:r>
            <w:r w:rsidRPr="002C05AB">
              <w:rPr>
                <w:rStyle w:val="FontStyle59"/>
                <w:sz w:val="22"/>
                <w:szCs w:val="22"/>
              </w:rPr>
              <w:softHyphen/>
              <w:t>дачи, проек</w:t>
            </w:r>
            <w:r w:rsidRPr="002C05AB">
              <w:rPr>
                <w:rStyle w:val="FontStyle59"/>
                <w:sz w:val="22"/>
                <w:szCs w:val="22"/>
              </w:rPr>
              <w:softHyphen/>
            </w:r>
            <w:r w:rsidRPr="002C05AB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ты</w:t>
            </w:r>
          </w:p>
        </w:tc>
        <w:tc>
          <w:tcPr>
            <w:tcW w:w="1436" w:type="dxa"/>
          </w:tcPr>
          <w:p w:rsidR="000C7DC6" w:rsidRPr="000C7DC6" w:rsidRDefault="000C7DC6" w:rsidP="00AE1558">
            <w:pPr>
              <w:jc w:val="center"/>
              <w:rPr>
                <w:rStyle w:val="FontStyle89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C6" w:rsidRPr="007E1F0F" w:rsidRDefault="000C7D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DC6" w:rsidRPr="007E1F0F" w:rsidRDefault="000C7DC6" w:rsidP="00AE15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02AE8" w:rsidRPr="00602AE8" w:rsidRDefault="00602AE8" w:rsidP="00602AE8">
      <w:pPr>
        <w:tabs>
          <w:tab w:val="left" w:pos="480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602AE8" w:rsidRPr="00602AE8" w:rsidSect="00DD5A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2A8B"/>
    <w:multiLevelType w:val="hybridMultilevel"/>
    <w:tmpl w:val="A3FA1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0F440E"/>
    <w:multiLevelType w:val="hybridMultilevel"/>
    <w:tmpl w:val="1B7CB4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17E9D"/>
    <w:multiLevelType w:val="hybridMultilevel"/>
    <w:tmpl w:val="2F761A5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7269EC"/>
    <w:multiLevelType w:val="hybridMultilevel"/>
    <w:tmpl w:val="7F16D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F7457"/>
    <w:multiLevelType w:val="hybridMultilevel"/>
    <w:tmpl w:val="3BFE130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045F39"/>
    <w:multiLevelType w:val="hybridMultilevel"/>
    <w:tmpl w:val="8AB00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9086D"/>
    <w:multiLevelType w:val="hybridMultilevel"/>
    <w:tmpl w:val="E70093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CE47E2"/>
    <w:multiLevelType w:val="hybridMultilevel"/>
    <w:tmpl w:val="B3D6A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902ED3"/>
    <w:multiLevelType w:val="hybridMultilevel"/>
    <w:tmpl w:val="44AA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5AC7"/>
    <w:rsid w:val="00015EBE"/>
    <w:rsid w:val="000C7DC6"/>
    <w:rsid w:val="000E2583"/>
    <w:rsid w:val="000F0CAE"/>
    <w:rsid w:val="00164727"/>
    <w:rsid w:val="00272BE2"/>
    <w:rsid w:val="002B7BC1"/>
    <w:rsid w:val="002C05AB"/>
    <w:rsid w:val="00324243"/>
    <w:rsid w:val="0032706F"/>
    <w:rsid w:val="003633AC"/>
    <w:rsid w:val="00364B9A"/>
    <w:rsid w:val="003C6FC6"/>
    <w:rsid w:val="00403845"/>
    <w:rsid w:val="004D4800"/>
    <w:rsid w:val="00550B45"/>
    <w:rsid w:val="005F5205"/>
    <w:rsid w:val="00602AE8"/>
    <w:rsid w:val="00614984"/>
    <w:rsid w:val="007114A0"/>
    <w:rsid w:val="0072617F"/>
    <w:rsid w:val="007E1F0F"/>
    <w:rsid w:val="008760F0"/>
    <w:rsid w:val="00891D04"/>
    <w:rsid w:val="00973568"/>
    <w:rsid w:val="00AE1558"/>
    <w:rsid w:val="00C038F0"/>
    <w:rsid w:val="00C57DDA"/>
    <w:rsid w:val="00C7347C"/>
    <w:rsid w:val="00D272BE"/>
    <w:rsid w:val="00D52AF4"/>
    <w:rsid w:val="00DD5AC7"/>
    <w:rsid w:val="00DE5B07"/>
    <w:rsid w:val="00EB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AC7"/>
    <w:pPr>
      <w:ind w:left="720"/>
      <w:contextualSpacing/>
    </w:pPr>
  </w:style>
  <w:style w:type="table" w:styleId="a4">
    <w:name w:val="Table Grid"/>
    <w:basedOn w:val="a1"/>
    <w:uiPriority w:val="59"/>
    <w:rsid w:val="00602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84">
    <w:name w:val="Font Style84"/>
    <w:basedOn w:val="a0"/>
    <w:uiPriority w:val="99"/>
    <w:rsid w:val="00550B4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4">
    <w:name w:val="Font Style104"/>
    <w:basedOn w:val="a0"/>
    <w:uiPriority w:val="99"/>
    <w:rsid w:val="00550B4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85">
    <w:name w:val="Font Style85"/>
    <w:basedOn w:val="a0"/>
    <w:uiPriority w:val="99"/>
    <w:rsid w:val="00550B45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9">
    <w:name w:val="Style9"/>
    <w:basedOn w:val="a"/>
    <w:uiPriority w:val="99"/>
    <w:rsid w:val="00550B4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basedOn w:val="a0"/>
    <w:uiPriority w:val="99"/>
    <w:rsid w:val="00550B45"/>
    <w:rPr>
      <w:rFonts w:ascii="Times New Roman" w:hAnsi="Times New Roman" w:cs="Times New Roman"/>
      <w:sz w:val="20"/>
      <w:szCs w:val="20"/>
    </w:rPr>
  </w:style>
  <w:style w:type="character" w:customStyle="1" w:styleId="FontStyle88">
    <w:name w:val="Font Style88"/>
    <w:basedOn w:val="a0"/>
    <w:uiPriority w:val="99"/>
    <w:rsid w:val="003C6FC6"/>
    <w:rPr>
      <w:rFonts w:ascii="Times New Roman" w:hAnsi="Times New Roman" w:cs="Times New Roman"/>
      <w:spacing w:val="20"/>
      <w:sz w:val="20"/>
      <w:szCs w:val="20"/>
    </w:rPr>
  </w:style>
  <w:style w:type="paragraph" w:customStyle="1" w:styleId="Style33">
    <w:name w:val="Style33"/>
    <w:basedOn w:val="a"/>
    <w:uiPriority w:val="99"/>
    <w:rsid w:val="003C6FC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9">
    <w:name w:val="Font Style99"/>
    <w:basedOn w:val="a0"/>
    <w:uiPriority w:val="99"/>
    <w:rsid w:val="00015EBE"/>
    <w:rPr>
      <w:rFonts w:ascii="Candara" w:hAnsi="Candara" w:cs="Candara"/>
      <w:smallCaps/>
      <w:spacing w:val="20"/>
      <w:sz w:val="10"/>
      <w:szCs w:val="10"/>
    </w:rPr>
  </w:style>
  <w:style w:type="character" w:customStyle="1" w:styleId="FontStyle83">
    <w:name w:val="Font Style83"/>
    <w:basedOn w:val="a0"/>
    <w:uiPriority w:val="99"/>
    <w:rsid w:val="00324243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103">
    <w:name w:val="Font Style103"/>
    <w:basedOn w:val="a0"/>
    <w:uiPriority w:val="99"/>
    <w:rsid w:val="00324243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4">
    <w:name w:val="Font Style54"/>
    <w:basedOn w:val="a0"/>
    <w:uiPriority w:val="99"/>
    <w:rsid w:val="0032424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D272B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D272B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9">
    <w:name w:val="Font Style59"/>
    <w:basedOn w:val="a0"/>
    <w:uiPriority w:val="99"/>
    <w:rsid w:val="00D272BE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uiPriority w:val="99"/>
    <w:rsid w:val="00D272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D272B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0">
    <w:name w:val="Font Style70"/>
    <w:basedOn w:val="a0"/>
    <w:uiPriority w:val="99"/>
    <w:rsid w:val="00D272BE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56">
    <w:name w:val="Font Style56"/>
    <w:basedOn w:val="a0"/>
    <w:uiPriority w:val="99"/>
    <w:rsid w:val="00272BE2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8">
    <w:name w:val="Font Style58"/>
    <w:basedOn w:val="a0"/>
    <w:uiPriority w:val="99"/>
    <w:rsid w:val="00272BE2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91">
    <w:name w:val="Font Style91"/>
    <w:basedOn w:val="a0"/>
    <w:uiPriority w:val="99"/>
    <w:rsid w:val="00C038F0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57">
    <w:name w:val="Font Style57"/>
    <w:basedOn w:val="a0"/>
    <w:uiPriority w:val="99"/>
    <w:rsid w:val="0016472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7">
    <w:name w:val="Style27"/>
    <w:basedOn w:val="a"/>
    <w:uiPriority w:val="99"/>
    <w:rsid w:val="00164727"/>
    <w:pPr>
      <w:widowControl w:val="0"/>
      <w:autoSpaceDE w:val="0"/>
      <w:autoSpaceDN w:val="0"/>
      <w:adjustRightInd w:val="0"/>
      <w:spacing w:after="0" w:line="288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basedOn w:val="a0"/>
    <w:uiPriority w:val="99"/>
    <w:rsid w:val="00164727"/>
    <w:rPr>
      <w:rFonts w:ascii="Times New Roman" w:hAnsi="Times New Roman" w:cs="Times New Roman"/>
      <w:b/>
      <w:bCs/>
      <w:spacing w:val="-10"/>
      <w:sz w:val="18"/>
      <w:szCs w:val="18"/>
    </w:rPr>
  </w:style>
  <w:style w:type="paragraph" w:customStyle="1" w:styleId="Style34">
    <w:name w:val="Style34"/>
    <w:basedOn w:val="a"/>
    <w:uiPriority w:val="99"/>
    <w:rsid w:val="00AE1558"/>
    <w:pPr>
      <w:widowControl w:val="0"/>
      <w:autoSpaceDE w:val="0"/>
      <w:autoSpaceDN w:val="0"/>
      <w:adjustRightInd w:val="0"/>
      <w:spacing w:after="0" w:line="22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32706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0">
    <w:name w:val="Style30"/>
    <w:basedOn w:val="a"/>
    <w:uiPriority w:val="99"/>
    <w:rsid w:val="0032706F"/>
    <w:pPr>
      <w:widowControl w:val="0"/>
      <w:autoSpaceDE w:val="0"/>
      <w:autoSpaceDN w:val="0"/>
      <w:adjustRightInd w:val="0"/>
      <w:spacing w:after="0" w:line="230" w:lineRule="exact"/>
      <w:ind w:firstLine="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327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327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32706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46">
    <w:name w:val="Style46"/>
    <w:basedOn w:val="a"/>
    <w:uiPriority w:val="99"/>
    <w:rsid w:val="000C7D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C7D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0C7DC6"/>
    <w:pPr>
      <w:widowControl w:val="0"/>
      <w:autoSpaceDE w:val="0"/>
      <w:autoSpaceDN w:val="0"/>
      <w:adjustRightInd w:val="0"/>
      <w:spacing w:after="0" w:line="288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C7DC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2C05AB"/>
    <w:rPr>
      <w:rFonts w:ascii="Candara" w:hAnsi="Candara" w:cs="Candar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0E2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5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9128</Words>
  <Characters>52036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cp:lastPrinted>2015-09-14T19:37:00Z</cp:lastPrinted>
  <dcterms:created xsi:type="dcterms:W3CDTF">2015-09-14T15:26:00Z</dcterms:created>
  <dcterms:modified xsi:type="dcterms:W3CDTF">2015-10-29T14:59:00Z</dcterms:modified>
</cp:coreProperties>
</file>