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3967" w:rsidRDefault="00463967" w:rsidP="00463967">
      <w:pPr>
        <w:shd w:val="clear" w:color="auto" w:fill="FFFFFF"/>
        <w:spacing w:after="0" w:line="37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</w:pPr>
      <w:r w:rsidRPr="00463967"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  <w:t xml:space="preserve">Что должен уметь ребенок перед первым посещением </w:t>
      </w:r>
    </w:p>
    <w:p w:rsidR="00463967" w:rsidRPr="00463967" w:rsidRDefault="00463967" w:rsidP="00463967">
      <w:pPr>
        <w:shd w:val="clear" w:color="auto" w:fill="FFFFFF"/>
        <w:spacing w:after="0" w:line="374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</w:pPr>
      <w:r w:rsidRPr="00463967">
        <w:rPr>
          <w:rFonts w:ascii="Times New Roman" w:eastAsia="Times New Roman" w:hAnsi="Times New Roman" w:cs="Times New Roman"/>
          <w:b/>
          <w:bCs/>
          <w:color w:val="0A0A0A"/>
          <w:sz w:val="32"/>
          <w:szCs w:val="32"/>
          <w:lang w:eastAsia="ru-RU"/>
        </w:rPr>
        <w:t>детского сада</w:t>
      </w:r>
    </w:p>
    <w:p w:rsidR="00463967" w:rsidRPr="00463967" w:rsidRDefault="00463967" w:rsidP="00463967">
      <w:pPr>
        <w:shd w:val="clear" w:color="auto" w:fill="FFFFFF"/>
        <w:spacing w:before="281" w:after="374" w:line="374" w:lineRule="atLeast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</w:pPr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Обычно детей отдают в сад не раньше, чем в два года. К этому возрасту малыш должен обладать некоторыми навыками.</w:t>
      </w:r>
    </w:p>
    <w:p w:rsidR="00463967" w:rsidRPr="00463967" w:rsidRDefault="00463967" w:rsidP="00463967">
      <w:pPr>
        <w:numPr>
          <w:ilvl w:val="0"/>
          <w:numId w:val="1"/>
        </w:numPr>
        <w:shd w:val="clear" w:color="auto" w:fill="FFFFFF"/>
        <w:spacing w:before="374" w:after="0" w:line="374" w:lineRule="atLeast"/>
        <w:ind w:left="0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</w:pPr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 xml:space="preserve">Малыш должен уметь самостоятельно кушать. Не по всем правила этикета, конечно же, но хотя бы часть пищи должна попадать в рот. Ничего страшного, если двухлетний малыш разливает часть супа на пол, воспитатели яслей к этому привыкли. Главное </w:t>
      </w:r>
      <w:proofErr w:type="gramStart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научить своего ребенка кушать</w:t>
      </w:r>
      <w:proofErr w:type="gramEnd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, чтобы он не остался голодным. Малыш старше трех лет должен уметь опрятно кушать и пользоваться вилкой. Объясните ребенку, что есть нужно аккуратно, не разговаривая во время еды и не набивая полный рот пищей.</w:t>
      </w:r>
    </w:p>
    <w:p w:rsidR="00463967" w:rsidRPr="00463967" w:rsidRDefault="00463967" w:rsidP="00463967">
      <w:pPr>
        <w:numPr>
          <w:ilvl w:val="0"/>
          <w:numId w:val="1"/>
        </w:numPr>
        <w:shd w:val="clear" w:color="auto" w:fill="FFFFFF"/>
        <w:spacing w:before="374" w:after="0" w:line="374" w:lineRule="atLeast"/>
        <w:ind w:left="0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</w:pPr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 xml:space="preserve">Ребенок в два года хотя бы через раз должен ходить на горшок. И, желательно, самостоятельно проситься. Если малыш еще не умеет этого делать, вам придется носить в сад </w:t>
      </w:r>
      <w:proofErr w:type="spellStart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памперсы</w:t>
      </w:r>
      <w:proofErr w:type="spellEnd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 xml:space="preserve">. Но лучше всего, конечно, заранее </w:t>
      </w:r>
      <w:proofErr w:type="gramStart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научить ребенка хотя бы жестами показывать</w:t>
      </w:r>
      <w:proofErr w:type="gramEnd"/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, что он хочет на горшок. Детки старшего возраста должны уметь пользоваться туалетной бумагой.</w:t>
      </w:r>
    </w:p>
    <w:p w:rsidR="00463967" w:rsidRPr="00463967" w:rsidRDefault="00463967" w:rsidP="00463967">
      <w:pPr>
        <w:numPr>
          <w:ilvl w:val="0"/>
          <w:numId w:val="1"/>
        </w:numPr>
        <w:shd w:val="clear" w:color="auto" w:fill="FFFFFF"/>
        <w:spacing w:before="374" w:after="0" w:line="374" w:lineRule="atLeast"/>
        <w:ind w:left="0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</w:pPr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Чтобы ребенок не болел, его нужно приучить к гигиене. Перед едой и после прогулки воспитатели отправляют малышей мыть руки. Очень хорошо, если ребенок умеет делать это самостоятельно.</w:t>
      </w:r>
    </w:p>
    <w:p w:rsidR="00463967" w:rsidRPr="00463967" w:rsidRDefault="00463967" w:rsidP="00463967">
      <w:pPr>
        <w:numPr>
          <w:ilvl w:val="0"/>
          <w:numId w:val="1"/>
        </w:numPr>
        <w:shd w:val="clear" w:color="auto" w:fill="FFFFFF"/>
        <w:spacing w:before="374" w:after="0" w:line="374" w:lineRule="atLeast"/>
        <w:ind w:left="0" w:firstLine="0"/>
        <w:jc w:val="both"/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</w:pPr>
      <w:r w:rsidRPr="00463967">
        <w:rPr>
          <w:rFonts w:ascii="Times New Roman" w:eastAsia="Times New Roman" w:hAnsi="Times New Roman" w:cs="Times New Roman"/>
          <w:color w:val="0A0A0A"/>
          <w:sz w:val="26"/>
          <w:szCs w:val="26"/>
          <w:lang w:eastAsia="ru-RU"/>
        </w:rPr>
        <w:t>Развивайте речь малыша. Прекрасно, если ребенок может говорить и в состоянии рассказать, что с ним происходило.</w:t>
      </w:r>
    </w:p>
    <w:p w:rsidR="00983FDB" w:rsidRPr="00463967" w:rsidRDefault="00463967" w:rsidP="00463967">
      <w:pPr>
        <w:jc w:val="both"/>
        <w:rPr>
          <w:rFonts w:ascii="Times New Roman" w:hAnsi="Times New Roman" w:cs="Times New Roman"/>
        </w:rPr>
      </w:pPr>
    </w:p>
    <w:sectPr w:rsidR="00983FDB" w:rsidRPr="00463967" w:rsidSect="002D2C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120C6F"/>
    <w:multiLevelType w:val="multilevel"/>
    <w:tmpl w:val="5288AF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463967"/>
    <w:rsid w:val="00140D38"/>
    <w:rsid w:val="001A3CF4"/>
    <w:rsid w:val="001E289C"/>
    <w:rsid w:val="001E63F6"/>
    <w:rsid w:val="00257C7C"/>
    <w:rsid w:val="002D2C25"/>
    <w:rsid w:val="0037132E"/>
    <w:rsid w:val="00462E35"/>
    <w:rsid w:val="00463967"/>
    <w:rsid w:val="0074360F"/>
    <w:rsid w:val="00966D5E"/>
    <w:rsid w:val="00BA6FDC"/>
    <w:rsid w:val="00D07067"/>
    <w:rsid w:val="00D713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2C25"/>
  </w:style>
  <w:style w:type="paragraph" w:styleId="2">
    <w:name w:val="heading 2"/>
    <w:basedOn w:val="a"/>
    <w:link w:val="20"/>
    <w:uiPriority w:val="9"/>
    <w:qFormat/>
    <w:rsid w:val="004639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639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uiPriority w:val="99"/>
    <w:semiHidden/>
    <w:unhideWhenUsed/>
    <w:rsid w:val="0046396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4639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396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4161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194</Words>
  <Characters>1106</Characters>
  <Application>Microsoft Office Word</Application>
  <DocSecurity>0</DocSecurity>
  <Lines>9</Lines>
  <Paragraphs>2</Paragraphs>
  <ScaleCrop>false</ScaleCrop>
  <Company>Microsoft</Company>
  <LinksUpToDate>false</LinksUpToDate>
  <CharactersWithSpaces>1298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Козыренко</dc:creator>
  <cp:lastModifiedBy>Козыренко</cp:lastModifiedBy>
  <cp:revision>1</cp:revision>
  <dcterms:created xsi:type="dcterms:W3CDTF">2016-10-16T10:47:00Z</dcterms:created>
  <dcterms:modified xsi:type="dcterms:W3CDTF">2016-10-16T10:48:00Z</dcterms:modified>
</cp:coreProperties>
</file>